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2F1" w:rsidRPr="006B529C" w:rsidRDefault="008142F1" w:rsidP="00A71A8C">
      <w:pPr>
        <w:spacing w:after="0" w:line="240" w:lineRule="auto"/>
        <w:jc w:val="center"/>
        <w:rPr>
          <w:rFonts w:ascii="Times New Roman" w:hAnsi="Times New Roman" w:cs="Times New Roman"/>
          <w:b/>
        </w:rPr>
      </w:pPr>
      <w:bookmarkStart w:id="0" w:name="_Hlk531627543"/>
      <w:bookmarkStart w:id="1" w:name="_GoBack"/>
      <w:bookmarkEnd w:id="1"/>
      <w:r w:rsidRPr="006B529C">
        <w:rPr>
          <w:rFonts w:ascii="Times New Roman" w:hAnsi="Times New Roman" w:cs="Times New Roman"/>
          <w:b/>
        </w:rPr>
        <w:t>Clinical Menu</w:t>
      </w:r>
    </w:p>
    <w:p w:rsidR="005B45D4" w:rsidRPr="006B529C" w:rsidRDefault="00B7097F" w:rsidP="008142F1">
      <w:pPr>
        <w:tabs>
          <w:tab w:val="left" w:pos="2460"/>
        </w:tabs>
        <w:spacing w:after="0" w:line="240" w:lineRule="auto"/>
        <w:jc w:val="center"/>
        <w:rPr>
          <w:rFonts w:ascii="Times New Roman" w:hAnsi="Times New Roman" w:cs="Times New Roman"/>
          <w:b/>
        </w:rPr>
      </w:pPr>
      <w:r w:rsidRPr="006B529C">
        <w:rPr>
          <w:rFonts w:ascii="Times New Roman" w:hAnsi="Times New Roman" w:cs="Times New Roman"/>
          <w:b/>
        </w:rPr>
        <w:t>Population-Based Public Health Nursing Competencies</w:t>
      </w:r>
    </w:p>
    <w:p w:rsidR="00BA79E9" w:rsidRPr="006B529C" w:rsidRDefault="00BA79E9" w:rsidP="00BA79E9">
      <w:pPr>
        <w:spacing w:after="0" w:line="240" w:lineRule="auto"/>
        <w:rPr>
          <w:rFonts w:ascii="Times New Roman" w:hAnsi="Times New Roman" w:cs="Times New Roman"/>
          <w:b/>
        </w:rPr>
      </w:pPr>
    </w:p>
    <w:p w:rsidR="00BA79E9" w:rsidRPr="006B529C" w:rsidRDefault="00BA79E9" w:rsidP="00BA79E9">
      <w:pPr>
        <w:spacing w:after="0" w:line="240" w:lineRule="auto"/>
        <w:rPr>
          <w:rFonts w:ascii="Times New Roman" w:hAnsi="Times New Roman" w:cs="Times New Roman"/>
        </w:rPr>
      </w:pPr>
      <w:r w:rsidRPr="006B529C">
        <w:rPr>
          <w:rFonts w:ascii="Times New Roman" w:hAnsi="Times New Roman" w:cs="Times New Roman"/>
        </w:rPr>
        <w:t>Schoon, P. M.</w:t>
      </w:r>
      <w:r w:rsidR="00D83DE9" w:rsidRPr="006B529C">
        <w:rPr>
          <w:rFonts w:ascii="Times New Roman" w:hAnsi="Times New Roman" w:cs="Times New Roman"/>
        </w:rPr>
        <w:t>, Porta, C. M., &amp; Schaffer, M. A.</w:t>
      </w:r>
      <w:r w:rsidRPr="006B529C">
        <w:rPr>
          <w:rFonts w:ascii="Times New Roman" w:hAnsi="Times New Roman" w:cs="Times New Roman"/>
        </w:rPr>
        <w:t xml:space="preserve">  (201</w:t>
      </w:r>
      <w:r w:rsidR="00D83DE9" w:rsidRPr="006B529C">
        <w:rPr>
          <w:rFonts w:ascii="Times New Roman" w:hAnsi="Times New Roman" w:cs="Times New Roman"/>
        </w:rPr>
        <w:t>9</w:t>
      </w:r>
      <w:r w:rsidRPr="006B529C">
        <w:rPr>
          <w:rFonts w:ascii="Times New Roman" w:hAnsi="Times New Roman" w:cs="Times New Roman"/>
        </w:rPr>
        <w:t xml:space="preserve">).  </w:t>
      </w:r>
      <w:r w:rsidRPr="006B529C">
        <w:rPr>
          <w:rFonts w:ascii="Times New Roman" w:hAnsi="Times New Roman" w:cs="Times New Roman"/>
          <w:i/>
        </w:rPr>
        <w:t xml:space="preserve">Population-based public health clinical manual:  The Henry Street model for nurses, </w:t>
      </w:r>
      <w:r w:rsidR="00D83DE9" w:rsidRPr="006B529C">
        <w:rPr>
          <w:rFonts w:ascii="Times New Roman" w:hAnsi="Times New Roman" w:cs="Times New Roman"/>
          <w:i/>
        </w:rPr>
        <w:t>3</w:t>
      </w:r>
      <w:r w:rsidRPr="006B529C">
        <w:rPr>
          <w:rFonts w:ascii="Times New Roman" w:hAnsi="Times New Roman" w:cs="Times New Roman"/>
          <w:i/>
          <w:vertAlign w:val="superscript"/>
        </w:rPr>
        <w:t>nd</w:t>
      </w:r>
      <w:r w:rsidRPr="006B529C">
        <w:rPr>
          <w:rFonts w:ascii="Times New Roman" w:hAnsi="Times New Roman" w:cs="Times New Roman"/>
          <w:i/>
        </w:rPr>
        <w:t xml:space="preserve"> ed.</w:t>
      </w:r>
      <w:r w:rsidRPr="006B529C">
        <w:rPr>
          <w:rFonts w:ascii="Times New Roman" w:hAnsi="Times New Roman" w:cs="Times New Roman"/>
        </w:rPr>
        <w:t xml:space="preserve">  Indianapolis, IN:  Sigma Theta Tau International Society of Nursing.</w:t>
      </w:r>
    </w:p>
    <w:p w:rsidR="006B529C" w:rsidRPr="006B529C" w:rsidRDefault="006B529C" w:rsidP="00BA79E9">
      <w:pPr>
        <w:spacing w:after="0" w:line="240" w:lineRule="auto"/>
        <w:rPr>
          <w:rFonts w:ascii="Times New Roman" w:hAnsi="Times New Roman" w:cs="Times New Roman"/>
        </w:rPr>
      </w:pPr>
    </w:p>
    <w:p w:rsidR="005556E4" w:rsidRPr="006B529C" w:rsidRDefault="005556E4" w:rsidP="00BA79E9">
      <w:pPr>
        <w:spacing w:after="0" w:line="240" w:lineRule="auto"/>
        <w:rPr>
          <w:rFonts w:ascii="Times New Roman" w:hAnsi="Times New Roman" w:cs="Times New Roman"/>
        </w:rPr>
      </w:pPr>
      <w:r w:rsidRPr="006B529C">
        <w:rPr>
          <w:rFonts w:ascii="Times New Roman" w:hAnsi="Times New Roman" w:cs="Times New Roman"/>
        </w:rPr>
        <w:t xml:space="preserve">NOTE:  </w:t>
      </w:r>
      <w:r w:rsidR="0038005A" w:rsidRPr="006B529C">
        <w:rPr>
          <w:rFonts w:ascii="Times New Roman" w:hAnsi="Times New Roman" w:cs="Times New Roman"/>
        </w:rPr>
        <w:t xml:space="preserve">Learning Experiences are suited for </w:t>
      </w:r>
      <w:r w:rsidRPr="006B529C">
        <w:rPr>
          <w:rFonts w:ascii="Times New Roman" w:hAnsi="Times New Roman" w:cs="Times New Roman"/>
        </w:rPr>
        <w:t>Individual (I) and</w:t>
      </w:r>
      <w:r w:rsidR="0038005A" w:rsidRPr="006B529C">
        <w:rPr>
          <w:rFonts w:ascii="Times New Roman" w:hAnsi="Times New Roman" w:cs="Times New Roman"/>
        </w:rPr>
        <w:t>/or group (G).</w:t>
      </w:r>
    </w:p>
    <w:bookmarkEnd w:id="0"/>
    <w:p w:rsidR="00BA79E9" w:rsidRPr="006B529C" w:rsidRDefault="00BA79E9" w:rsidP="00B0679A">
      <w:pPr>
        <w:spacing w:after="0" w:line="240" w:lineRule="auto"/>
        <w:rPr>
          <w:rFonts w:ascii="Times New Roman" w:hAnsi="Times New Roman" w:cs="Times New Roman"/>
        </w:rPr>
      </w:pPr>
    </w:p>
    <w:p w:rsidR="009B70EB" w:rsidRPr="006B529C" w:rsidRDefault="00AA5F47" w:rsidP="00054604">
      <w:pPr>
        <w:tabs>
          <w:tab w:val="left" w:pos="7605"/>
        </w:tabs>
        <w:spacing w:after="0" w:line="240" w:lineRule="auto"/>
        <w:rPr>
          <w:rFonts w:ascii="Times New Roman" w:hAnsi="Times New Roman" w:cs="Times New Roman"/>
          <w:b/>
        </w:rPr>
      </w:pPr>
      <w:r w:rsidRPr="006B529C">
        <w:rPr>
          <w:rFonts w:ascii="Times New Roman" w:hAnsi="Times New Roman" w:cs="Times New Roman"/>
          <w:b/>
        </w:rPr>
        <w:t xml:space="preserve">Competency #1 </w:t>
      </w:r>
      <w:r w:rsidR="00054604" w:rsidRPr="006B529C">
        <w:rPr>
          <w:rFonts w:ascii="Times New Roman" w:hAnsi="Times New Roman" w:cs="Times New Roman"/>
          <w:b/>
        </w:rPr>
        <w:tab/>
      </w:r>
    </w:p>
    <w:p w:rsidR="00AA5F47" w:rsidRPr="006B529C" w:rsidRDefault="00AA5F47" w:rsidP="00B0679A">
      <w:pPr>
        <w:spacing w:after="0" w:line="240" w:lineRule="auto"/>
        <w:rPr>
          <w:rFonts w:ascii="Times New Roman" w:hAnsi="Times New Roman" w:cs="Times New Roman"/>
          <w:b/>
        </w:rPr>
      </w:pPr>
      <w:r w:rsidRPr="006B529C">
        <w:rPr>
          <w:rFonts w:ascii="Times New Roman" w:hAnsi="Times New Roman" w:cs="Times New Roman"/>
          <w:b/>
        </w:rPr>
        <w:t>Applies the public health nursing process to communities, systems, individuals, and families</w:t>
      </w:r>
    </w:p>
    <w:tbl>
      <w:tblPr>
        <w:tblStyle w:val="TableGrid"/>
        <w:tblW w:w="0" w:type="auto"/>
        <w:tblLook w:val="04A0" w:firstRow="1" w:lastRow="0" w:firstColumn="1" w:lastColumn="0" w:noHBand="0" w:noVBand="1"/>
      </w:tblPr>
      <w:tblGrid>
        <w:gridCol w:w="1574"/>
        <w:gridCol w:w="534"/>
        <w:gridCol w:w="619"/>
        <w:gridCol w:w="6623"/>
      </w:tblGrid>
      <w:tr w:rsidR="001A1C52" w:rsidRPr="006B529C" w:rsidTr="00AA5F47">
        <w:tc>
          <w:tcPr>
            <w:tcW w:w="1544" w:type="dxa"/>
          </w:tcPr>
          <w:p w:rsidR="00AA5F47" w:rsidRPr="006B529C" w:rsidRDefault="004B70D4" w:rsidP="00B0679A">
            <w:pPr>
              <w:rPr>
                <w:rFonts w:ascii="Times New Roman" w:hAnsi="Times New Roman" w:cs="Times New Roman"/>
                <w:b/>
              </w:rPr>
            </w:pPr>
            <w:r w:rsidRPr="006B529C">
              <w:rPr>
                <w:rFonts w:ascii="Times New Roman" w:hAnsi="Times New Roman" w:cs="Times New Roman"/>
                <w:b/>
              </w:rPr>
              <w:t>Activity/Focus</w:t>
            </w:r>
          </w:p>
        </w:tc>
        <w:tc>
          <w:tcPr>
            <w:tcW w:w="544" w:type="dxa"/>
          </w:tcPr>
          <w:p w:rsidR="00AA5F47" w:rsidRPr="006B529C" w:rsidRDefault="00AA5F47" w:rsidP="00AA5F47">
            <w:pPr>
              <w:jc w:val="center"/>
              <w:rPr>
                <w:rFonts w:ascii="Times New Roman" w:hAnsi="Times New Roman" w:cs="Times New Roman"/>
                <w:b/>
              </w:rPr>
            </w:pPr>
            <w:r w:rsidRPr="006B529C">
              <w:rPr>
                <w:rFonts w:ascii="Times New Roman" w:hAnsi="Times New Roman" w:cs="Times New Roman"/>
                <w:b/>
              </w:rPr>
              <w:t>I</w:t>
            </w:r>
          </w:p>
        </w:tc>
        <w:tc>
          <w:tcPr>
            <w:tcW w:w="630" w:type="dxa"/>
          </w:tcPr>
          <w:p w:rsidR="00AA5F47" w:rsidRPr="006B529C" w:rsidRDefault="00AA5F47" w:rsidP="00AA5F47">
            <w:pPr>
              <w:jc w:val="center"/>
              <w:rPr>
                <w:rFonts w:ascii="Times New Roman" w:hAnsi="Times New Roman" w:cs="Times New Roman"/>
                <w:b/>
              </w:rPr>
            </w:pPr>
            <w:r w:rsidRPr="006B529C">
              <w:rPr>
                <w:rFonts w:ascii="Times New Roman" w:hAnsi="Times New Roman" w:cs="Times New Roman"/>
                <w:b/>
              </w:rPr>
              <w:t>G</w:t>
            </w:r>
          </w:p>
        </w:tc>
        <w:tc>
          <w:tcPr>
            <w:tcW w:w="6858" w:type="dxa"/>
          </w:tcPr>
          <w:p w:rsidR="00AA5F47" w:rsidRPr="006B529C" w:rsidRDefault="00AA5F47" w:rsidP="00B0679A">
            <w:pPr>
              <w:rPr>
                <w:rFonts w:ascii="Times New Roman" w:hAnsi="Times New Roman" w:cs="Times New Roman"/>
                <w:b/>
              </w:rPr>
            </w:pPr>
            <w:r w:rsidRPr="006B529C">
              <w:rPr>
                <w:rFonts w:ascii="Times New Roman" w:hAnsi="Times New Roman" w:cs="Times New Roman"/>
                <w:b/>
              </w:rPr>
              <w:t>Description</w:t>
            </w:r>
          </w:p>
        </w:tc>
      </w:tr>
      <w:tr w:rsidR="001A1C52" w:rsidRPr="006B529C" w:rsidTr="00AA5F47">
        <w:tc>
          <w:tcPr>
            <w:tcW w:w="1544" w:type="dxa"/>
          </w:tcPr>
          <w:p w:rsidR="00AA5F47" w:rsidRPr="006B529C" w:rsidRDefault="00AA5F47" w:rsidP="00B0679A">
            <w:pPr>
              <w:rPr>
                <w:rFonts w:ascii="Times New Roman" w:hAnsi="Times New Roman" w:cs="Times New Roman"/>
              </w:rPr>
            </w:pPr>
            <w:r w:rsidRPr="006B529C">
              <w:rPr>
                <w:rFonts w:ascii="Times New Roman" w:hAnsi="Times New Roman" w:cs="Times New Roman"/>
              </w:rPr>
              <w:t>Windshield Survey</w:t>
            </w:r>
          </w:p>
        </w:tc>
        <w:tc>
          <w:tcPr>
            <w:tcW w:w="544" w:type="dxa"/>
          </w:tcPr>
          <w:p w:rsidR="00AA5F47" w:rsidRPr="006B529C" w:rsidRDefault="00AA5F47" w:rsidP="00AA5F47">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30" w:type="dxa"/>
          </w:tcPr>
          <w:p w:rsidR="00AA5F47" w:rsidRPr="006B529C" w:rsidRDefault="00AA5F47" w:rsidP="00AA5F47">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858" w:type="dxa"/>
          </w:tcPr>
          <w:p w:rsidR="00AA5F47" w:rsidRPr="006B529C" w:rsidRDefault="00AA5F47" w:rsidP="00A71A8C">
            <w:pPr>
              <w:autoSpaceDE w:val="0"/>
              <w:autoSpaceDN w:val="0"/>
              <w:adjustRightInd w:val="0"/>
              <w:rPr>
                <w:rFonts w:ascii="Times New Roman" w:hAnsi="Times New Roman" w:cs="Times New Roman"/>
              </w:rPr>
            </w:pPr>
            <w:r w:rsidRPr="006B529C">
              <w:rPr>
                <w:rFonts w:ascii="Times New Roman" w:hAnsi="Times New Roman" w:cs="Times New Roman"/>
              </w:rPr>
              <w:t>Complete a Windshield</w:t>
            </w:r>
            <w:r w:rsidR="001A1C52" w:rsidRPr="006B529C">
              <w:rPr>
                <w:rFonts w:ascii="Times New Roman" w:hAnsi="Times New Roman" w:cs="Times New Roman"/>
              </w:rPr>
              <w:t xml:space="preserve"> survey (Table 3.7, p. 63)</w:t>
            </w:r>
            <w:r w:rsidRPr="006B529C">
              <w:rPr>
                <w:rFonts w:ascii="Times New Roman" w:hAnsi="Times New Roman" w:cs="Times New Roman"/>
              </w:rPr>
              <w:t xml:space="preserve">.  If completing as a group, you might choose to divide the assessment questions among group members.  </w:t>
            </w:r>
          </w:p>
        </w:tc>
      </w:tr>
      <w:tr w:rsidR="001A1C52" w:rsidRPr="006B529C" w:rsidTr="00AA5F47">
        <w:tc>
          <w:tcPr>
            <w:tcW w:w="1544" w:type="dxa"/>
          </w:tcPr>
          <w:p w:rsidR="00AA5F47" w:rsidRPr="006B529C" w:rsidRDefault="00AA5F47" w:rsidP="00B0679A">
            <w:pPr>
              <w:rPr>
                <w:rFonts w:ascii="Times New Roman" w:hAnsi="Times New Roman" w:cs="Times New Roman"/>
              </w:rPr>
            </w:pPr>
            <w:r w:rsidRPr="006B529C">
              <w:rPr>
                <w:rFonts w:ascii="Times New Roman" w:hAnsi="Times New Roman" w:cs="Times New Roman"/>
              </w:rPr>
              <w:t>Community Assessment</w:t>
            </w:r>
          </w:p>
        </w:tc>
        <w:tc>
          <w:tcPr>
            <w:tcW w:w="544" w:type="dxa"/>
          </w:tcPr>
          <w:p w:rsidR="00AA5F47" w:rsidRPr="006B529C" w:rsidRDefault="00AA5F47" w:rsidP="00AA5F47">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30" w:type="dxa"/>
          </w:tcPr>
          <w:p w:rsidR="00AA5F47" w:rsidRPr="006B529C" w:rsidRDefault="00AA5F47" w:rsidP="00AA5F47">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858" w:type="dxa"/>
          </w:tcPr>
          <w:p w:rsidR="00AA5F47" w:rsidRPr="006B529C" w:rsidRDefault="004B70D4" w:rsidP="00A71A8C">
            <w:pPr>
              <w:autoSpaceDE w:val="0"/>
              <w:autoSpaceDN w:val="0"/>
              <w:adjustRightInd w:val="0"/>
              <w:rPr>
                <w:rFonts w:ascii="Times New Roman" w:hAnsi="Times New Roman" w:cs="Times New Roman"/>
              </w:rPr>
            </w:pPr>
            <w:r w:rsidRPr="006B529C">
              <w:rPr>
                <w:rFonts w:ascii="Times New Roman" w:hAnsi="Times New Roman" w:cs="Times New Roman"/>
              </w:rPr>
              <w:t xml:space="preserve">Use the community assessment </w:t>
            </w:r>
            <w:r w:rsidR="00D3644F" w:rsidRPr="006B529C">
              <w:rPr>
                <w:rFonts w:ascii="Times New Roman" w:hAnsi="Times New Roman" w:cs="Times New Roman"/>
              </w:rPr>
              <w:t xml:space="preserve">guide </w:t>
            </w:r>
            <w:r w:rsidR="001A1C52" w:rsidRPr="006B529C">
              <w:rPr>
                <w:rFonts w:ascii="Times New Roman" w:hAnsi="Times New Roman" w:cs="Times New Roman"/>
              </w:rPr>
              <w:t xml:space="preserve">(Table 3.6, p. 61-62) </w:t>
            </w:r>
            <w:r w:rsidRPr="006B529C">
              <w:rPr>
                <w:rFonts w:ascii="Times New Roman" w:hAnsi="Times New Roman" w:cs="Times New Roman"/>
              </w:rPr>
              <w:t>to assess a community or a specific population within the community, such as the residents of the halfway house for young adults with emotional and behavioral problems.</w:t>
            </w:r>
          </w:p>
        </w:tc>
      </w:tr>
      <w:tr w:rsidR="001A1C52" w:rsidRPr="006B529C" w:rsidTr="00AA5F47">
        <w:tc>
          <w:tcPr>
            <w:tcW w:w="1544" w:type="dxa"/>
          </w:tcPr>
          <w:p w:rsidR="00AA5F47" w:rsidRPr="006B529C" w:rsidRDefault="004B70D4" w:rsidP="00B0679A">
            <w:pPr>
              <w:rPr>
                <w:rFonts w:ascii="Times New Roman" w:hAnsi="Times New Roman" w:cs="Times New Roman"/>
              </w:rPr>
            </w:pPr>
            <w:r w:rsidRPr="006B529C">
              <w:rPr>
                <w:rFonts w:ascii="Times New Roman" w:hAnsi="Times New Roman" w:cs="Times New Roman"/>
              </w:rPr>
              <w:t>Family Assessment</w:t>
            </w:r>
          </w:p>
        </w:tc>
        <w:tc>
          <w:tcPr>
            <w:tcW w:w="544" w:type="dxa"/>
          </w:tcPr>
          <w:p w:rsidR="00AA5F47" w:rsidRPr="006B529C" w:rsidRDefault="004B70D4" w:rsidP="00AA5F47">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30" w:type="dxa"/>
          </w:tcPr>
          <w:p w:rsidR="00AA5F47" w:rsidRPr="006B529C" w:rsidRDefault="00AA5F47" w:rsidP="00AA5F47">
            <w:pPr>
              <w:autoSpaceDE w:val="0"/>
              <w:autoSpaceDN w:val="0"/>
              <w:adjustRightInd w:val="0"/>
              <w:jc w:val="center"/>
              <w:rPr>
                <w:rFonts w:ascii="Times New Roman" w:hAnsi="Times New Roman" w:cs="Times New Roman"/>
              </w:rPr>
            </w:pPr>
          </w:p>
        </w:tc>
        <w:tc>
          <w:tcPr>
            <w:tcW w:w="6858" w:type="dxa"/>
          </w:tcPr>
          <w:p w:rsidR="00AA5F47" w:rsidRPr="006B529C" w:rsidRDefault="004B70D4" w:rsidP="00D3644F">
            <w:pPr>
              <w:autoSpaceDE w:val="0"/>
              <w:autoSpaceDN w:val="0"/>
              <w:adjustRightInd w:val="0"/>
              <w:rPr>
                <w:rFonts w:ascii="Times New Roman" w:hAnsi="Times New Roman" w:cs="Times New Roman"/>
              </w:rPr>
            </w:pPr>
            <w:r w:rsidRPr="006B529C">
              <w:rPr>
                <w:rFonts w:ascii="Times New Roman" w:hAnsi="Times New Roman" w:cs="Times New Roman"/>
              </w:rPr>
              <w:t xml:space="preserve">Complete a </w:t>
            </w:r>
            <w:r w:rsidR="00D3644F" w:rsidRPr="006B529C">
              <w:rPr>
                <w:rFonts w:ascii="Times New Roman" w:hAnsi="Times New Roman" w:cs="Times New Roman"/>
              </w:rPr>
              <w:t>family a</w:t>
            </w:r>
            <w:r w:rsidRPr="006B529C">
              <w:rPr>
                <w:rFonts w:ascii="Times New Roman" w:hAnsi="Times New Roman" w:cs="Times New Roman"/>
              </w:rPr>
              <w:t>ssessment for a family you have visited with your preceptor that is based on your observations and discussion with your preceptor.  Synthesize available data to determine the family assessment su</w:t>
            </w:r>
            <w:r w:rsidR="00D3644F" w:rsidRPr="006B529C">
              <w:rPr>
                <w:rFonts w:ascii="Times New Roman" w:hAnsi="Times New Roman" w:cs="Times New Roman"/>
              </w:rPr>
              <w:t>mmary and health status summary.</w:t>
            </w:r>
          </w:p>
        </w:tc>
      </w:tr>
      <w:tr w:rsidR="001A1C52" w:rsidRPr="006B529C" w:rsidTr="00AA5F47">
        <w:tc>
          <w:tcPr>
            <w:tcW w:w="1544" w:type="dxa"/>
          </w:tcPr>
          <w:p w:rsidR="001A1C52" w:rsidRPr="006B529C" w:rsidRDefault="001A1C52" w:rsidP="00B0679A">
            <w:pPr>
              <w:rPr>
                <w:rFonts w:ascii="Times New Roman" w:hAnsi="Times New Roman" w:cs="Times New Roman"/>
              </w:rPr>
            </w:pPr>
            <w:r w:rsidRPr="006B529C">
              <w:rPr>
                <w:rFonts w:ascii="Times New Roman" w:hAnsi="Times New Roman" w:cs="Times New Roman"/>
              </w:rPr>
              <w:t>Omaha System</w:t>
            </w:r>
          </w:p>
        </w:tc>
        <w:tc>
          <w:tcPr>
            <w:tcW w:w="544" w:type="dxa"/>
          </w:tcPr>
          <w:p w:rsidR="001A1C52" w:rsidRPr="006B529C" w:rsidRDefault="001A1C52" w:rsidP="00AA5F47">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30" w:type="dxa"/>
          </w:tcPr>
          <w:p w:rsidR="001A1C52" w:rsidRPr="006B529C" w:rsidRDefault="001A1C52" w:rsidP="00AA5F47">
            <w:pPr>
              <w:autoSpaceDE w:val="0"/>
              <w:autoSpaceDN w:val="0"/>
              <w:adjustRightInd w:val="0"/>
              <w:jc w:val="center"/>
              <w:rPr>
                <w:rFonts w:ascii="Times New Roman" w:hAnsi="Times New Roman" w:cs="Times New Roman"/>
              </w:rPr>
            </w:pPr>
          </w:p>
        </w:tc>
        <w:tc>
          <w:tcPr>
            <w:tcW w:w="6858" w:type="dxa"/>
          </w:tcPr>
          <w:p w:rsidR="001A1C52" w:rsidRPr="006B529C" w:rsidRDefault="001A1C52" w:rsidP="00D3644F">
            <w:pPr>
              <w:autoSpaceDE w:val="0"/>
              <w:autoSpaceDN w:val="0"/>
              <w:adjustRightInd w:val="0"/>
              <w:rPr>
                <w:rFonts w:ascii="Times New Roman" w:hAnsi="Times New Roman" w:cs="Times New Roman"/>
              </w:rPr>
            </w:pPr>
            <w:r w:rsidRPr="006B529C">
              <w:rPr>
                <w:rFonts w:ascii="Times New Roman" w:hAnsi="Times New Roman" w:cs="Times New Roman"/>
              </w:rPr>
              <w:t xml:space="preserve">After completing an individual or family assessment, identify the domain(s) and functions of the Omaha System Problem Classification System. Then complete a Knowledge, Behavior, Status Problem Rating Scale for Outcomes (KBS). If working with a PHN preceptor, observe the PHN’s documentation in the computerized electronic health record (EHS). </w:t>
            </w:r>
          </w:p>
        </w:tc>
      </w:tr>
      <w:tr w:rsidR="001A1C52" w:rsidRPr="006B529C" w:rsidTr="004B70D4">
        <w:trPr>
          <w:trHeight w:val="1862"/>
        </w:trPr>
        <w:tc>
          <w:tcPr>
            <w:tcW w:w="1544" w:type="dxa"/>
          </w:tcPr>
          <w:p w:rsidR="00AA5F47" w:rsidRPr="006B529C" w:rsidRDefault="004B70D4" w:rsidP="00B0679A">
            <w:pPr>
              <w:rPr>
                <w:rFonts w:ascii="Times New Roman" w:hAnsi="Times New Roman" w:cs="Times New Roman"/>
              </w:rPr>
            </w:pPr>
            <w:r w:rsidRPr="006B529C">
              <w:rPr>
                <w:rFonts w:ascii="Times New Roman" w:hAnsi="Times New Roman" w:cs="Times New Roman"/>
              </w:rPr>
              <w:t>Community Health Priorities</w:t>
            </w:r>
          </w:p>
        </w:tc>
        <w:tc>
          <w:tcPr>
            <w:tcW w:w="544" w:type="dxa"/>
          </w:tcPr>
          <w:p w:rsidR="00AA5F47" w:rsidRPr="006B529C" w:rsidRDefault="004B70D4" w:rsidP="00AA5F47">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30" w:type="dxa"/>
          </w:tcPr>
          <w:p w:rsidR="00AA5F47" w:rsidRPr="006B529C" w:rsidRDefault="004B70D4" w:rsidP="00AA5F47">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858" w:type="dxa"/>
          </w:tcPr>
          <w:p w:rsidR="00AA5F47" w:rsidRPr="006B529C" w:rsidRDefault="004B70D4" w:rsidP="00AA5F47">
            <w:pPr>
              <w:autoSpaceDE w:val="0"/>
              <w:autoSpaceDN w:val="0"/>
              <w:adjustRightInd w:val="0"/>
              <w:rPr>
                <w:rFonts w:ascii="Times New Roman" w:hAnsi="Times New Roman" w:cs="Times New Roman"/>
              </w:rPr>
            </w:pPr>
            <w:r w:rsidRPr="006B529C">
              <w:rPr>
                <w:rFonts w:ascii="Times New Roman" w:hAnsi="Times New Roman" w:cs="Times New Roman"/>
              </w:rPr>
              <w:t xml:space="preserve">Review community assessment reports from your local county, city, or state that are available online or in print. </w:t>
            </w:r>
            <w:r w:rsidR="001A1C52" w:rsidRPr="006B529C">
              <w:rPr>
                <w:rFonts w:ascii="Times New Roman" w:hAnsi="Times New Roman" w:cs="Times New Roman"/>
              </w:rPr>
              <w:t xml:space="preserve">Analyze the data using the Healthy People Health Determinants Model (Figure 1.4, p. 16 &amp; Table 3.6, p. 61-62). </w:t>
            </w:r>
            <w:r w:rsidRPr="006B529C">
              <w:rPr>
                <w:rFonts w:ascii="Times New Roman" w:hAnsi="Times New Roman" w:cs="Times New Roman"/>
              </w:rPr>
              <w:t>Identify</w:t>
            </w:r>
            <w:r w:rsidR="001A1C52" w:rsidRPr="006B529C">
              <w:rPr>
                <w:rFonts w:ascii="Times New Roman" w:hAnsi="Times New Roman" w:cs="Times New Roman"/>
              </w:rPr>
              <w:t xml:space="preserve"> </w:t>
            </w:r>
            <w:r w:rsidRPr="006B529C">
              <w:rPr>
                <w:rFonts w:ascii="Times New Roman" w:hAnsi="Times New Roman" w:cs="Times New Roman"/>
              </w:rPr>
              <w:t>community health priorities, the supporting data for these priorities, and existing public health programs that address community health priorities. Complete this activity alone or in small groups in a computer lab or in online discussion groups.</w:t>
            </w:r>
          </w:p>
        </w:tc>
      </w:tr>
      <w:tr w:rsidR="001A1C52" w:rsidRPr="006B529C" w:rsidTr="00AA5F47">
        <w:tc>
          <w:tcPr>
            <w:tcW w:w="1544" w:type="dxa"/>
          </w:tcPr>
          <w:p w:rsidR="00AA5F47" w:rsidRPr="006B529C" w:rsidRDefault="001A1C52" w:rsidP="00B0679A">
            <w:pPr>
              <w:rPr>
                <w:rFonts w:ascii="Times New Roman" w:hAnsi="Times New Roman" w:cs="Times New Roman"/>
              </w:rPr>
            </w:pPr>
            <w:r w:rsidRPr="006B529C">
              <w:rPr>
                <w:rFonts w:ascii="Times New Roman" w:hAnsi="Times New Roman" w:cs="Times New Roman"/>
              </w:rPr>
              <w:t xml:space="preserve">Asset-based </w:t>
            </w:r>
            <w:r w:rsidR="004B70D4" w:rsidRPr="006B529C">
              <w:rPr>
                <w:rFonts w:ascii="Times New Roman" w:hAnsi="Times New Roman" w:cs="Times New Roman"/>
              </w:rPr>
              <w:t>Population Health Risk Diagnosis &amp; Statistics</w:t>
            </w:r>
          </w:p>
        </w:tc>
        <w:tc>
          <w:tcPr>
            <w:tcW w:w="544" w:type="dxa"/>
          </w:tcPr>
          <w:p w:rsidR="00AA5F47" w:rsidRPr="006B529C" w:rsidRDefault="004B70D4" w:rsidP="00AA5F47">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30" w:type="dxa"/>
          </w:tcPr>
          <w:p w:rsidR="00AA5F47" w:rsidRPr="006B529C" w:rsidRDefault="004B70D4" w:rsidP="00AA5F47">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858" w:type="dxa"/>
          </w:tcPr>
          <w:p w:rsidR="00AA5F47" w:rsidRPr="006B529C" w:rsidRDefault="004B70D4" w:rsidP="00D3644F">
            <w:pPr>
              <w:autoSpaceDE w:val="0"/>
              <w:autoSpaceDN w:val="0"/>
              <w:adjustRightInd w:val="0"/>
              <w:rPr>
                <w:rFonts w:ascii="Times New Roman" w:hAnsi="Times New Roman" w:cs="Times New Roman"/>
              </w:rPr>
            </w:pPr>
            <w:r w:rsidRPr="006B529C">
              <w:rPr>
                <w:rFonts w:ascii="Times New Roman" w:hAnsi="Times New Roman" w:cs="Times New Roman"/>
              </w:rPr>
              <w:t>For the geographic area served by your clinical agency, locate health statistics on birth and death rates, accidents and injuries, communicable disease rates, immunization rates, and non-communicable disease rates.  Based on your findings, write a</w:t>
            </w:r>
            <w:r w:rsidR="001A1C52" w:rsidRPr="006B529C">
              <w:rPr>
                <w:rFonts w:ascii="Times New Roman" w:hAnsi="Times New Roman" w:cs="Times New Roman"/>
              </w:rPr>
              <w:t>n asset-based</w:t>
            </w:r>
            <w:r w:rsidRPr="006B529C">
              <w:rPr>
                <w:rFonts w:ascii="Times New Roman" w:hAnsi="Times New Roman" w:cs="Times New Roman"/>
              </w:rPr>
              <w:t xml:space="preserve"> public health population risk diagnosis</w:t>
            </w:r>
            <w:r w:rsidR="00B109DF" w:rsidRPr="006B529C">
              <w:rPr>
                <w:rFonts w:ascii="Times New Roman" w:hAnsi="Times New Roman" w:cs="Times New Roman"/>
              </w:rPr>
              <w:t xml:space="preserve"> (Table 3.9, p. 66)</w:t>
            </w:r>
            <w:r w:rsidRPr="006B529C">
              <w:rPr>
                <w:rFonts w:ascii="Times New Roman" w:hAnsi="Times New Roman" w:cs="Times New Roman"/>
              </w:rPr>
              <w:t xml:space="preserve">.  For the </w:t>
            </w:r>
            <w:r w:rsidR="00B109DF" w:rsidRPr="006B529C">
              <w:rPr>
                <w:rFonts w:ascii="Times New Roman" w:hAnsi="Times New Roman" w:cs="Times New Roman"/>
              </w:rPr>
              <w:t xml:space="preserve">asset-based </w:t>
            </w:r>
            <w:r w:rsidRPr="006B529C">
              <w:rPr>
                <w:rFonts w:ascii="Times New Roman" w:hAnsi="Times New Roman" w:cs="Times New Roman"/>
              </w:rPr>
              <w:t xml:space="preserve">population health risk diagnosis that you identified, investigate what assessment data is available based on national statistics on Healthy People 2020.  </w:t>
            </w:r>
          </w:p>
        </w:tc>
      </w:tr>
    </w:tbl>
    <w:p w:rsidR="006B529C" w:rsidRDefault="006B529C" w:rsidP="00286758">
      <w:pPr>
        <w:spacing w:after="0" w:line="240" w:lineRule="auto"/>
        <w:jc w:val="center"/>
        <w:rPr>
          <w:rFonts w:ascii="Times New Roman" w:hAnsi="Times New Roman" w:cs="Times New Roman"/>
          <w:b/>
        </w:rPr>
      </w:pPr>
    </w:p>
    <w:p w:rsidR="006B529C" w:rsidRDefault="006B529C">
      <w:pPr>
        <w:rPr>
          <w:rFonts w:ascii="Times New Roman" w:hAnsi="Times New Roman" w:cs="Times New Roman"/>
          <w:b/>
        </w:rPr>
      </w:pPr>
      <w:r>
        <w:rPr>
          <w:rFonts w:ascii="Times New Roman" w:hAnsi="Times New Roman" w:cs="Times New Roman"/>
          <w:b/>
        </w:rPr>
        <w:br w:type="page"/>
      </w:r>
    </w:p>
    <w:p w:rsidR="00286758" w:rsidRPr="006B529C" w:rsidRDefault="00286758" w:rsidP="00286758">
      <w:pPr>
        <w:spacing w:after="0" w:line="240" w:lineRule="auto"/>
        <w:jc w:val="center"/>
        <w:rPr>
          <w:rFonts w:ascii="Times New Roman" w:hAnsi="Times New Roman" w:cs="Times New Roman"/>
          <w:b/>
        </w:rPr>
      </w:pPr>
      <w:r w:rsidRPr="006B529C">
        <w:rPr>
          <w:rFonts w:ascii="Times New Roman" w:hAnsi="Times New Roman" w:cs="Times New Roman"/>
          <w:b/>
        </w:rPr>
        <w:lastRenderedPageBreak/>
        <w:t>Clinical Menu</w:t>
      </w:r>
    </w:p>
    <w:p w:rsidR="00286758" w:rsidRPr="006B529C" w:rsidRDefault="00286758" w:rsidP="00286758">
      <w:pPr>
        <w:tabs>
          <w:tab w:val="left" w:pos="2460"/>
        </w:tabs>
        <w:spacing w:after="0" w:line="240" w:lineRule="auto"/>
        <w:jc w:val="center"/>
        <w:rPr>
          <w:rFonts w:ascii="Times New Roman" w:hAnsi="Times New Roman" w:cs="Times New Roman"/>
          <w:b/>
        </w:rPr>
      </w:pPr>
      <w:r w:rsidRPr="006B529C">
        <w:rPr>
          <w:rFonts w:ascii="Times New Roman" w:hAnsi="Times New Roman" w:cs="Times New Roman"/>
          <w:b/>
        </w:rPr>
        <w:t>Population-Based Public Health Nursing Competencies</w:t>
      </w:r>
    </w:p>
    <w:p w:rsidR="00286758" w:rsidRPr="006B529C" w:rsidRDefault="00286758" w:rsidP="00286758">
      <w:pPr>
        <w:spacing w:after="0" w:line="240" w:lineRule="auto"/>
        <w:rPr>
          <w:rFonts w:ascii="Times New Roman" w:hAnsi="Times New Roman" w:cs="Times New Roman"/>
          <w:b/>
        </w:rPr>
      </w:pPr>
    </w:p>
    <w:p w:rsidR="00286758" w:rsidRPr="006B529C" w:rsidRDefault="00286758" w:rsidP="00286758">
      <w:pPr>
        <w:spacing w:after="0" w:line="240" w:lineRule="auto"/>
        <w:rPr>
          <w:rFonts w:ascii="Times New Roman" w:hAnsi="Times New Roman" w:cs="Times New Roman"/>
        </w:rPr>
      </w:pPr>
      <w:r w:rsidRPr="006B529C">
        <w:rPr>
          <w:rFonts w:ascii="Times New Roman" w:hAnsi="Times New Roman" w:cs="Times New Roman"/>
        </w:rPr>
        <w:t xml:space="preserve">Schoon, P. M., Porta, C. M., &amp; Schaffer, M. A.  (2019).  </w:t>
      </w:r>
      <w:r w:rsidRPr="006B529C">
        <w:rPr>
          <w:rFonts w:ascii="Times New Roman" w:hAnsi="Times New Roman" w:cs="Times New Roman"/>
          <w:i/>
        </w:rPr>
        <w:t>Population-based public health clinical manual:  The Henry Street model for nurses, 3</w:t>
      </w:r>
      <w:r w:rsidRPr="006B529C">
        <w:rPr>
          <w:rFonts w:ascii="Times New Roman" w:hAnsi="Times New Roman" w:cs="Times New Roman"/>
          <w:i/>
          <w:vertAlign w:val="superscript"/>
        </w:rPr>
        <w:t>nd</w:t>
      </w:r>
      <w:r w:rsidRPr="006B529C">
        <w:rPr>
          <w:rFonts w:ascii="Times New Roman" w:hAnsi="Times New Roman" w:cs="Times New Roman"/>
          <w:i/>
        </w:rPr>
        <w:t xml:space="preserve"> ed.</w:t>
      </w:r>
      <w:r w:rsidRPr="006B529C">
        <w:rPr>
          <w:rFonts w:ascii="Times New Roman" w:hAnsi="Times New Roman" w:cs="Times New Roman"/>
        </w:rPr>
        <w:t xml:space="preserve">  Indianapolis, IN:  Sigma Theta Tau International Society of Nursing.</w:t>
      </w:r>
    </w:p>
    <w:p w:rsidR="00286758" w:rsidRPr="006B529C" w:rsidRDefault="00286758" w:rsidP="00286758">
      <w:pPr>
        <w:spacing w:after="0" w:line="240" w:lineRule="auto"/>
        <w:rPr>
          <w:rFonts w:ascii="Times New Roman" w:hAnsi="Times New Roman" w:cs="Times New Roman"/>
        </w:rPr>
      </w:pPr>
    </w:p>
    <w:p w:rsidR="00286758" w:rsidRPr="006B529C" w:rsidRDefault="00286758" w:rsidP="00286758">
      <w:pPr>
        <w:spacing w:after="0" w:line="240" w:lineRule="auto"/>
        <w:rPr>
          <w:rFonts w:ascii="Times New Roman" w:hAnsi="Times New Roman" w:cs="Times New Roman"/>
        </w:rPr>
      </w:pPr>
      <w:r w:rsidRPr="006B529C">
        <w:rPr>
          <w:rFonts w:ascii="Times New Roman" w:hAnsi="Times New Roman" w:cs="Times New Roman"/>
        </w:rPr>
        <w:t>NOTE:  Learning Experiences are suited for Individual (I) and/or group (G).</w:t>
      </w:r>
    </w:p>
    <w:p w:rsidR="00286758" w:rsidRPr="006B529C" w:rsidRDefault="00286758" w:rsidP="009B70EB">
      <w:pPr>
        <w:spacing w:after="0" w:line="240" w:lineRule="auto"/>
        <w:rPr>
          <w:rFonts w:ascii="Times New Roman" w:hAnsi="Times New Roman" w:cs="Times New Roman"/>
          <w:b/>
        </w:rPr>
      </w:pPr>
    </w:p>
    <w:p w:rsidR="009B70EB" w:rsidRPr="006B529C" w:rsidRDefault="004B70D4" w:rsidP="009B70EB">
      <w:pPr>
        <w:spacing w:after="0" w:line="240" w:lineRule="auto"/>
        <w:rPr>
          <w:rFonts w:ascii="Times New Roman" w:hAnsi="Times New Roman" w:cs="Times New Roman"/>
          <w:b/>
        </w:rPr>
      </w:pPr>
      <w:r w:rsidRPr="006B529C">
        <w:rPr>
          <w:rFonts w:ascii="Times New Roman" w:hAnsi="Times New Roman" w:cs="Times New Roman"/>
          <w:b/>
        </w:rPr>
        <w:t>Competency</w:t>
      </w:r>
      <w:r w:rsidR="009B70EB" w:rsidRPr="006B529C">
        <w:rPr>
          <w:rFonts w:ascii="Times New Roman" w:hAnsi="Times New Roman" w:cs="Times New Roman"/>
          <w:b/>
        </w:rPr>
        <w:t xml:space="preserve"> </w:t>
      </w:r>
      <w:r w:rsidRPr="006B529C">
        <w:rPr>
          <w:rFonts w:ascii="Times New Roman" w:hAnsi="Times New Roman" w:cs="Times New Roman"/>
          <w:b/>
        </w:rPr>
        <w:t xml:space="preserve">#2 </w:t>
      </w:r>
    </w:p>
    <w:p w:rsidR="00A71A8C" w:rsidRPr="006B529C" w:rsidRDefault="004B70D4" w:rsidP="009B70EB">
      <w:pPr>
        <w:spacing w:after="0" w:line="240" w:lineRule="auto"/>
        <w:rPr>
          <w:rFonts w:ascii="Times New Roman" w:hAnsi="Times New Roman" w:cs="Times New Roman"/>
          <w:b/>
        </w:rPr>
      </w:pPr>
      <w:r w:rsidRPr="006B529C">
        <w:rPr>
          <w:rFonts w:ascii="Times New Roman" w:hAnsi="Times New Roman" w:cs="Times New Roman"/>
          <w:b/>
        </w:rPr>
        <w:t>Utilizes basic epidemiological principles (the incidence, distribution, and control of disease in a population) in public health nursing practice</w:t>
      </w:r>
    </w:p>
    <w:tbl>
      <w:tblPr>
        <w:tblStyle w:val="TableGrid"/>
        <w:tblW w:w="0" w:type="auto"/>
        <w:tblLook w:val="04A0" w:firstRow="1" w:lastRow="0" w:firstColumn="1" w:lastColumn="0" w:noHBand="0" w:noVBand="1"/>
      </w:tblPr>
      <w:tblGrid>
        <w:gridCol w:w="1696"/>
        <w:gridCol w:w="520"/>
        <w:gridCol w:w="605"/>
        <w:gridCol w:w="6529"/>
      </w:tblGrid>
      <w:tr w:rsidR="004B70D4" w:rsidRPr="006B529C" w:rsidTr="00C82439">
        <w:tc>
          <w:tcPr>
            <w:tcW w:w="1696" w:type="dxa"/>
          </w:tcPr>
          <w:p w:rsidR="004B70D4" w:rsidRPr="006B529C" w:rsidRDefault="004B70D4" w:rsidP="00D75F46">
            <w:pPr>
              <w:rPr>
                <w:rFonts w:ascii="Times New Roman" w:hAnsi="Times New Roman" w:cs="Times New Roman"/>
                <w:b/>
              </w:rPr>
            </w:pPr>
            <w:r w:rsidRPr="006B529C">
              <w:rPr>
                <w:rFonts w:ascii="Times New Roman" w:hAnsi="Times New Roman" w:cs="Times New Roman"/>
                <w:b/>
              </w:rPr>
              <w:t>Activity/Focus</w:t>
            </w:r>
          </w:p>
        </w:tc>
        <w:tc>
          <w:tcPr>
            <w:tcW w:w="520" w:type="dxa"/>
          </w:tcPr>
          <w:p w:rsidR="004B70D4" w:rsidRPr="006B529C" w:rsidRDefault="004B70D4" w:rsidP="00D75F46">
            <w:pPr>
              <w:jc w:val="center"/>
              <w:rPr>
                <w:rFonts w:ascii="Times New Roman" w:hAnsi="Times New Roman" w:cs="Times New Roman"/>
                <w:b/>
              </w:rPr>
            </w:pPr>
            <w:r w:rsidRPr="006B529C">
              <w:rPr>
                <w:rFonts w:ascii="Times New Roman" w:hAnsi="Times New Roman" w:cs="Times New Roman"/>
                <w:b/>
              </w:rPr>
              <w:t>I</w:t>
            </w:r>
          </w:p>
        </w:tc>
        <w:tc>
          <w:tcPr>
            <w:tcW w:w="605" w:type="dxa"/>
          </w:tcPr>
          <w:p w:rsidR="004B70D4" w:rsidRPr="006B529C" w:rsidRDefault="004B70D4" w:rsidP="00D75F46">
            <w:pPr>
              <w:jc w:val="center"/>
              <w:rPr>
                <w:rFonts w:ascii="Times New Roman" w:hAnsi="Times New Roman" w:cs="Times New Roman"/>
                <w:b/>
              </w:rPr>
            </w:pPr>
            <w:r w:rsidRPr="006B529C">
              <w:rPr>
                <w:rFonts w:ascii="Times New Roman" w:hAnsi="Times New Roman" w:cs="Times New Roman"/>
                <w:b/>
              </w:rPr>
              <w:t>G</w:t>
            </w:r>
          </w:p>
        </w:tc>
        <w:tc>
          <w:tcPr>
            <w:tcW w:w="6529" w:type="dxa"/>
          </w:tcPr>
          <w:p w:rsidR="004B70D4" w:rsidRPr="006B529C" w:rsidRDefault="004B70D4" w:rsidP="00D75F46">
            <w:pPr>
              <w:rPr>
                <w:rFonts w:ascii="Times New Roman" w:hAnsi="Times New Roman" w:cs="Times New Roman"/>
                <w:b/>
              </w:rPr>
            </w:pPr>
            <w:r w:rsidRPr="006B529C">
              <w:rPr>
                <w:rFonts w:ascii="Times New Roman" w:hAnsi="Times New Roman" w:cs="Times New Roman"/>
                <w:b/>
              </w:rPr>
              <w:t>Description</w:t>
            </w:r>
          </w:p>
        </w:tc>
      </w:tr>
      <w:tr w:rsidR="004B70D4" w:rsidRPr="006B529C" w:rsidTr="00C82439">
        <w:tc>
          <w:tcPr>
            <w:tcW w:w="1696" w:type="dxa"/>
          </w:tcPr>
          <w:p w:rsidR="004B70D4" w:rsidRPr="006B529C" w:rsidRDefault="004B70D4" w:rsidP="00D75F46">
            <w:pPr>
              <w:rPr>
                <w:rFonts w:ascii="Times New Roman" w:hAnsi="Times New Roman" w:cs="Times New Roman"/>
              </w:rPr>
            </w:pPr>
            <w:r w:rsidRPr="006B529C">
              <w:rPr>
                <w:rFonts w:ascii="Times New Roman" w:hAnsi="Times New Roman" w:cs="Times New Roman"/>
              </w:rPr>
              <w:t>Risk and Protective Factors</w:t>
            </w:r>
          </w:p>
        </w:tc>
        <w:tc>
          <w:tcPr>
            <w:tcW w:w="520" w:type="dxa"/>
          </w:tcPr>
          <w:p w:rsidR="004B70D4" w:rsidRPr="006B529C" w:rsidRDefault="004B70D4"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05" w:type="dxa"/>
          </w:tcPr>
          <w:p w:rsidR="004B70D4" w:rsidRPr="006B529C" w:rsidRDefault="004B70D4" w:rsidP="00D75F46">
            <w:pPr>
              <w:autoSpaceDE w:val="0"/>
              <w:autoSpaceDN w:val="0"/>
              <w:adjustRightInd w:val="0"/>
              <w:jc w:val="center"/>
              <w:rPr>
                <w:rFonts w:ascii="Times New Roman" w:hAnsi="Times New Roman" w:cs="Times New Roman"/>
              </w:rPr>
            </w:pPr>
          </w:p>
        </w:tc>
        <w:tc>
          <w:tcPr>
            <w:tcW w:w="6529" w:type="dxa"/>
          </w:tcPr>
          <w:p w:rsidR="004B70D4" w:rsidRPr="006B529C" w:rsidRDefault="004B70D4" w:rsidP="00D75F46">
            <w:pPr>
              <w:autoSpaceDE w:val="0"/>
              <w:autoSpaceDN w:val="0"/>
              <w:adjustRightInd w:val="0"/>
              <w:rPr>
                <w:rFonts w:ascii="Times New Roman" w:hAnsi="Times New Roman" w:cs="Times New Roman"/>
              </w:rPr>
            </w:pPr>
            <w:r w:rsidRPr="006B529C">
              <w:rPr>
                <w:rFonts w:ascii="Times New Roman" w:hAnsi="Times New Roman" w:cs="Times New Roman"/>
              </w:rPr>
              <w:t>Select two communicable diseases and two non-communicable diseases relevant to the population served by your community.  Identify the relevant risk and protective factors for each disease.</w:t>
            </w:r>
          </w:p>
        </w:tc>
      </w:tr>
      <w:tr w:rsidR="004B70D4" w:rsidRPr="006B529C" w:rsidTr="00C82439">
        <w:tc>
          <w:tcPr>
            <w:tcW w:w="1696" w:type="dxa"/>
          </w:tcPr>
          <w:p w:rsidR="004B70D4" w:rsidRPr="006B529C" w:rsidRDefault="00C76D75" w:rsidP="00D75F46">
            <w:pPr>
              <w:rPr>
                <w:rFonts w:ascii="Times New Roman" w:hAnsi="Times New Roman" w:cs="Times New Roman"/>
              </w:rPr>
            </w:pPr>
            <w:r w:rsidRPr="006B529C">
              <w:rPr>
                <w:rFonts w:ascii="Times New Roman" w:hAnsi="Times New Roman" w:cs="Times New Roman"/>
              </w:rPr>
              <w:t>Epidemiology (general)</w:t>
            </w:r>
          </w:p>
        </w:tc>
        <w:tc>
          <w:tcPr>
            <w:tcW w:w="520" w:type="dxa"/>
          </w:tcPr>
          <w:p w:rsidR="004B70D4" w:rsidRPr="006B529C" w:rsidRDefault="004B70D4"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05" w:type="dxa"/>
          </w:tcPr>
          <w:p w:rsidR="004B70D4" w:rsidRPr="006B529C" w:rsidRDefault="004B70D4"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529" w:type="dxa"/>
          </w:tcPr>
          <w:p w:rsidR="004B70D4" w:rsidRPr="006B529C" w:rsidRDefault="004B70D4" w:rsidP="00D75F46">
            <w:pPr>
              <w:autoSpaceDE w:val="0"/>
              <w:autoSpaceDN w:val="0"/>
              <w:adjustRightInd w:val="0"/>
              <w:rPr>
                <w:rFonts w:ascii="Times New Roman" w:hAnsi="Times New Roman" w:cs="Times New Roman"/>
              </w:rPr>
            </w:pPr>
            <w:r w:rsidRPr="006B529C">
              <w:rPr>
                <w:rFonts w:ascii="Times New Roman" w:hAnsi="Times New Roman" w:cs="Times New Roman"/>
              </w:rPr>
              <w:t>Walk or drive in the community served by your</w:t>
            </w:r>
            <w:r w:rsidRPr="006B529C">
              <w:rPr>
                <w:rFonts w:ascii="Times New Roman" w:hAnsi="Times New Roman" w:cs="Times New Roman"/>
                <w:b/>
              </w:rPr>
              <w:t xml:space="preserve"> </w:t>
            </w:r>
            <w:r w:rsidRPr="006B529C">
              <w:rPr>
                <w:rFonts w:ascii="Times New Roman" w:hAnsi="Times New Roman" w:cs="Times New Roman"/>
              </w:rPr>
              <w:t>area.  Based on the geography and density of the community (urban, suburban, or rural), identify potential health problems that could be addressed by epidemiology</w:t>
            </w:r>
          </w:p>
        </w:tc>
      </w:tr>
      <w:tr w:rsidR="00C76D75" w:rsidRPr="006B529C" w:rsidTr="00C82439">
        <w:tc>
          <w:tcPr>
            <w:tcW w:w="1696" w:type="dxa"/>
          </w:tcPr>
          <w:p w:rsidR="00C76D75" w:rsidRPr="006B529C" w:rsidRDefault="00C76D75">
            <w:r w:rsidRPr="006B529C">
              <w:rPr>
                <w:rFonts w:ascii="Times New Roman" w:hAnsi="Times New Roman" w:cs="Times New Roman"/>
              </w:rPr>
              <w:t>Epidemiology (general)</w:t>
            </w:r>
          </w:p>
        </w:tc>
        <w:tc>
          <w:tcPr>
            <w:tcW w:w="520" w:type="dxa"/>
          </w:tcPr>
          <w:p w:rsidR="00C76D75" w:rsidRPr="006B529C" w:rsidRDefault="00C76D75"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05" w:type="dxa"/>
          </w:tcPr>
          <w:p w:rsidR="00C76D75" w:rsidRPr="006B529C" w:rsidRDefault="00C76D75" w:rsidP="00D75F46">
            <w:pPr>
              <w:autoSpaceDE w:val="0"/>
              <w:autoSpaceDN w:val="0"/>
              <w:adjustRightInd w:val="0"/>
              <w:jc w:val="center"/>
              <w:rPr>
                <w:rFonts w:ascii="Times New Roman" w:hAnsi="Times New Roman" w:cs="Times New Roman"/>
              </w:rPr>
            </w:pPr>
          </w:p>
        </w:tc>
        <w:tc>
          <w:tcPr>
            <w:tcW w:w="6529" w:type="dxa"/>
          </w:tcPr>
          <w:p w:rsidR="00C76D75" w:rsidRPr="006B529C" w:rsidRDefault="00C76D75" w:rsidP="00D75F46">
            <w:pPr>
              <w:autoSpaceDE w:val="0"/>
              <w:autoSpaceDN w:val="0"/>
              <w:adjustRightInd w:val="0"/>
              <w:rPr>
                <w:rFonts w:ascii="Times New Roman" w:hAnsi="Times New Roman" w:cs="Times New Roman"/>
              </w:rPr>
            </w:pPr>
            <w:r w:rsidRPr="006B529C">
              <w:rPr>
                <w:rFonts w:ascii="Times New Roman" w:hAnsi="Times New Roman" w:cs="Times New Roman"/>
              </w:rPr>
              <w:t>Find a local newspaper.  Make a list of health problems addressed in the articles.  Select three problems and discuss how you could use epidemiology to learn more about the problem and intervene to reduce the problem.</w:t>
            </w:r>
          </w:p>
        </w:tc>
      </w:tr>
      <w:tr w:rsidR="00C76D75" w:rsidRPr="006B529C" w:rsidTr="00C82439">
        <w:tc>
          <w:tcPr>
            <w:tcW w:w="1696" w:type="dxa"/>
          </w:tcPr>
          <w:p w:rsidR="00C76D75" w:rsidRPr="006B529C" w:rsidRDefault="00C76D75">
            <w:r w:rsidRPr="006B529C">
              <w:rPr>
                <w:rFonts w:ascii="Times New Roman" w:hAnsi="Times New Roman" w:cs="Times New Roman"/>
              </w:rPr>
              <w:t>Epidemiology (general)</w:t>
            </w:r>
          </w:p>
        </w:tc>
        <w:tc>
          <w:tcPr>
            <w:tcW w:w="520" w:type="dxa"/>
          </w:tcPr>
          <w:p w:rsidR="00C76D75" w:rsidRPr="006B529C" w:rsidRDefault="00C76D75"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05" w:type="dxa"/>
          </w:tcPr>
          <w:p w:rsidR="00C76D75" w:rsidRPr="006B529C" w:rsidRDefault="00C76D75" w:rsidP="00D75F46">
            <w:pPr>
              <w:autoSpaceDE w:val="0"/>
              <w:autoSpaceDN w:val="0"/>
              <w:adjustRightInd w:val="0"/>
              <w:jc w:val="center"/>
              <w:rPr>
                <w:rFonts w:ascii="Times New Roman" w:hAnsi="Times New Roman" w:cs="Times New Roman"/>
              </w:rPr>
            </w:pPr>
          </w:p>
        </w:tc>
        <w:tc>
          <w:tcPr>
            <w:tcW w:w="6529" w:type="dxa"/>
          </w:tcPr>
          <w:p w:rsidR="00C76D75" w:rsidRPr="006B529C" w:rsidRDefault="00C76D75" w:rsidP="00D75F46">
            <w:pPr>
              <w:autoSpaceDE w:val="0"/>
              <w:autoSpaceDN w:val="0"/>
              <w:adjustRightInd w:val="0"/>
              <w:rPr>
                <w:rFonts w:ascii="Times New Roman" w:hAnsi="Times New Roman" w:cs="Times New Roman"/>
              </w:rPr>
            </w:pPr>
            <w:r w:rsidRPr="006B529C">
              <w:rPr>
                <w:rFonts w:ascii="Times New Roman" w:hAnsi="Times New Roman" w:cs="Times New Roman"/>
              </w:rPr>
              <w:t>Interview the epidemiologist or data person in your clinical agency about how they use data to identify priority public health issues.</w:t>
            </w:r>
          </w:p>
        </w:tc>
      </w:tr>
      <w:tr w:rsidR="00C76D75" w:rsidRPr="006B529C" w:rsidTr="00C82439">
        <w:tc>
          <w:tcPr>
            <w:tcW w:w="1696" w:type="dxa"/>
          </w:tcPr>
          <w:p w:rsidR="00C76D75" w:rsidRPr="006B529C" w:rsidRDefault="00C76D75">
            <w:pPr>
              <w:rPr>
                <w:rFonts w:ascii="Times New Roman" w:hAnsi="Times New Roman" w:cs="Times New Roman"/>
              </w:rPr>
            </w:pPr>
            <w:r w:rsidRPr="006B529C">
              <w:rPr>
                <w:rFonts w:ascii="Times New Roman" w:hAnsi="Times New Roman" w:cs="Times New Roman"/>
              </w:rPr>
              <w:t>Epidemiology</w:t>
            </w:r>
          </w:p>
          <w:p w:rsidR="00C76D75" w:rsidRPr="006B529C" w:rsidRDefault="00C76D75">
            <w:pPr>
              <w:rPr>
                <w:rFonts w:ascii="Times New Roman" w:hAnsi="Times New Roman" w:cs="Times New Roman"/>
              </w:rPr>
            </w:pPr>
            <w:r w:rsidRPr="006B529C">
              <w:rPr>
                <w:rFonts w:ascii="Times New Roman" w:hAnsi="Times New Roman" w:cs="Times New Roman"/>
              </w:rPr>
              <w:t>(high risk behaviors)</w:t>
            </w:r>
          </w:p>
        </w:tc>
        <w:tc>
          <w:tcPr>
            <w:tcW w:w="520" w:type="dxa"/>
          </w:tcPr>
          <w:p w:rsidR="00C76D75" w:rsidRPr="006B529C" w:rsidRDefault="00C76D75"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05" w:type="dxa"/>
          </w:tcPr>
          <w:p w:rsidR="00C76D75" w:rsidRPr="006B529C" w:rsidRDefault="00C76D75" w:rsidP="00D75F46">
            <w:pPr>
              <w:autoSpaceDE w:val="0"/>
              <w:autoSpaceDN w:val="0"/>
              <w:adjustRightInd w:val="0"/>
              <w:jc w:val="center"/>
              <w:rPr>
                <w:rFonts w:ascii="Times New Roman" w:hAnsi="Times New Roman" w:cs="Times New Roman"/>
              </w:rPr>
            </w:pPr>
          </w:p>
        </w:tc>
        <w:tc>
          <w:tcPr>
            <w:tcW w:w="6529" w:type="dxa"/>
          </w:tcPr>
          <w:p w:rsidR="00C76D75" w:rsidRPr="006B529C" w:rsidRDefault="00C76D75" w:rsidP="00D75F46">
            <w:pPr>
              <w:autoSpaceDE w:val="0"/>
              <w:autoSpaceDN w:val="0"/>
              <w:adjustRightInd w:val="0"/>
              <w:rPr>
                <w:rFonts w:ascii="Times New Roman" w:hAnsi="Times New Roman" w:cs="Times New Roman"/>
              </w:rPr>
            </w:pPr>
            <w:r w:rsidRPr="006B529C">
              <w:rPr>
                <w:rFonts w:ascii="Times New Roman" w:hAnsi="Times New Roman" w:cs="Times New Roman"/>
              </w:rPr>
              <w:t>Explore the epidemiology of one of the following:  a) body piercing, b) tanning beds, c) internet addiction</w:t>
            </w:r>
          </w:p>
        </w:tc>
      </w:tr>
      <w:tr w:rsidR="00C76D75" w:rsidRPr="006B529C" w:rsidTr="00C82439">
        <w:tc>
          <w:tcPr>
            <w:tcW w:w="1696" w:type="dxa"/>
          </w:tcPr>
          <w:p w:rsidR="00C76D75" w:rsidRPr="006B529C" w:rsidRDefault="00C76D75" w:rsidP="00C76D75">
            <w:pPr>
              <w:rPr>
                <w:rFonts w:ascii="Times New Roman" w:hAnsi="Times New Roman" w:cs="Times New Roman"/>
              </w:rPr>
            </w:pPr>
            <w:r w:rsidRPr="006B529C">
              <w:rPr>
                <w:rFonts w:ascii="Times New Roman" w:hAnsi="Times New Roman" w:cs="Times New Roman"/>
              </w:rPr>
              <w:t>Epidemiology</w:t>
            </w:r>
          </w:p>
          <w:p w:rsidR="00C76D75" w:rsidRPr="006B529C" w:rsidRDefault="00C76D75">
            <w:pPr>
              <w:rPr>
                <w:rFonts w:ascii="Times New Roman" w:hAnsi="Times New Roman" w:cs="Times New Roman"/>
              </w:rPr>
            </w:pPr>
            <w:r w:rsidRPr="006B529C">
              <w:rPr>
                <w:rFonts w:ascii="Times New Roman" w:hAnsi="Times New Roman" w:cs="Times New Roman"/>
              </w:rPr>
              <w:t>(priority health issue)</w:t>
            </w:r>
          </w:p>
        </w:tc>
        <w:tc>
          <w:tcPr>
            <w:tcW w:w="520" w:type="dxa"/>
          </w:tcPr>
          <w:p w:rsidR="00C76D75" w:rsidRPr="006B529C" w:rsidRDefault="00C76D75"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05" w:type="dxa"/>
          </w:tcPr>
          <w:p w:rsidR="00C76D75" w:rsidRPr="006B529C" w:rsidRDefault="00C76D75"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529" w:type="dxa"/>
          </w:tcPr>
          <w:p w:rsidR="00C76D75" w:rsidRPr="006B529C" w:rsidRDefault="00C76D75" w:rsidP="00C76D75">
            <w:pPr>
              <w:shd w:val="clear" w:color="auto" w:fill="FFFFFF"/>
              <w:autoSpaceDE w:val="0"/>
              <w:autoSpaceDN w:val="0"/>
              <w:adjustRightInd w:val="0"/>
              <w:rPr>
                <w:rFonts w:ascii="Times New Roman" w:hAnsi="Times New Roman" w:cs="Times New Roman"/>
              </w:rPr>
            </w:pPr>
            <w:r w:rsidRPr="006B529C">
              <w:rPr>
                <w:rFonts w:ascii="Times New Roman" w:hAnsi="Times New Roman" w:cs="Times New Roman"/>
              </w:rPr>
              <w:t xml:space="preserve">Explore the County Health Rankings website:  </w:t>
            </w:r>
            <w:hyperlink r:id="rId7" w:history="1">
              <w:r w:rsidRPr="006B529C">
                <w:rPr>
                  <w:rStyle w:val="Hyperlink"/>
                  <w:rFonts w:ascii="Times New Roman" w:hAnsi="Times New Roman" w:cs="Times New Roman"/>
                </w:rPr>
                <w:t>http://www.countyhealthrankings.org/</w:t>
              </w:r>
            </w:hyperlink>
          </w:p>
          <w:p w:rsidR="00C76D75" w:rsidRPr="006B529C" w:rsidRDefault="00C76D75" w:rsidP="009B70EB">
            <w:pPr>
              <w:shd w:val="clear" w:color="auto" w:fill="FFFFFF"/>
              <w:autoSpaceDE w:val="0"/>
              <w:autoSpaceDN w:val="0"/>
              <w:adjustRightInd w:val="0"/>
              <w:rPr>
                <w:rFonts w:ascii="Times New Roman" w:hAnsi="Times New Roman" w:cs="Times New Roman"/>
              </w:rPr>
            </w:pPr>
            <w:r w:rsidRPr="006B529C">
              <w:rPr>
                <w:rFonts w:ascii="Times New Roman" w:hAnsi="Times New Roman" w:cs="Times New Roman"/>
              </w:rPr>
              <w:t xml:space="preserve">Based on a specific county, identify a priority health issue.  How can epidemiology be used to address the problem? </w:t>
            </w:r>
          </w:p>
        </w:tc>
      </w:tr>
      <w:tr w:rsidR="004B70D4" w:rsidRPr="006B529C" w:rsidTr="00C82439">
        <w:trPr>
          <w:trHeight w:val="710"/>
        </w:trPr>
        <w:tc>
          <w:tcPr>
            <w:tcW w:w="1696" w:type="dxa"/>
          </w:tcPr>
          <w:p w:rsidR="004B70D4" w:rsidRPr="006B529C" w:rsidRDefault="004B70D4" w:rsidP="00D75F46">
            <w:pPr>
              <w:rPr>
                <w:rFonts w:ascii="Times New Roman" w:hAnsi="Times New Roman" w:cs="Times New Roman"/>
              </w:rPr>
            </w:pPr>
            <w:r w:rsidRPr="006B529C">
              <w:rPr>
                <w:rFonts w:ascii="Times New Roman" w:hAnsi="Times New Roman" w:cs="Times New Roman"/>
              </w:rPr>
              <w:t>Lead poisoning</w:t>
            </w:r>
          </w:p>
        </w:tc>
        <w:tc>
          <w:tcPr>
            <w:tcW w:w="520" w:type="dxa"/>
          </w:tcPr>
          <w:p w:rsidR="004B70D4" w:rsidRPr="006B529C" w:rsidRDefault="004B70D4"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05" w:type="dxa"/>
          </w:tcPr>
          <w:p w:rsidR="004B70D4" w:rsidRPr="006B529C" w:rsidRDefault="004B70D4" w:rsidP="00D75F46">
            <w:pPr>
              <w:autoSpaceDE w:val="0"/>
              <w:autoSpaceDN w:val="0"/>
              <w:adjustRightInd w:val="0"/>
              <w:jc w:val="center"/>
              <w:rPr>
                <w:rFonts w:ascii="Times New Roman" w:hAnsi="Times New Roman" w:cs="Times New Roman"/>
              </w:rPr>
            </w:pPr>
          </w:p>
        </w:tc>
        <w:tc>
          <w:tcPr>
            <w:tcW w:w="6529" w:type="dxa"/>
          </w:tcPr>
          <w:p w:rsidR="004B70D4" w:rsidRPr="006B529C" w:rsidRDefault="004B70D4" w:rsidP="00D75F46">
            <w:pPr>
              <w:autoSpaceDE w:val="0"/>
              <w:autoSpaceDN w:val="0"/>
              <w:adjustRightInd w:val="0"/>
              <w:rPr>
                <w:rFonts w:ascii="Times New Roman" w:hAnsi="Times New Roman" w:cs="Times New Roman"/>
              </w:rPr>
            </w:pPr>
            <w:r w:rsidRPr="006B529C">
              <w:rPr>
                <w:rFonts w:ascii="Times New Roman" w:hAnsi="Times New Roman" w:cs="Times New Roman"/>
              </w:rPr>
              <w:t>Find statistics about lead poisoning for your county.  Identify who is providing services and what strategies are being used to reduce incidence</w:t>
            </w:r>
          </w:p>
        </w:tc>
      </w:tr>
      <w:tr w:rsidR="004B70D4" w:rsidRPr="006B529C" w:rsidTr="00C82439">
        <w:tc>
          <w:tcPr>
            <w:tcW w:w="1696" w:type="dxa"/>
          </w:tcPr>
          <w:p w:rsidR="004B70D4" w:rsidRPr="006B529C" w:rsidRDefault="00C76D75" w:rsidP="00D75F46">
            <w:pPr>
              <w:rPr>
                <w:rFonts w:ascii="Times New Roman" w:hAnsi="Times New Roman" w:cs="Times New Roman"/>
              </w:rPr>
            </w:pPr>
            <w:r w:rsidRPr="006B529C">
              <w:rPr>
                <w:rFonts w:ascii="Times New Roman" w:hAnsi="Times New Roman" w:cs="Times New Roman"/>
              </w:rPr>
              <w:t>Chlamydia</w:t>
            </w:r>
          </w:p>
        </w:tc>
        <w:tc>
          <w:tcPr>
            <w:tcW w:w="520" w:type="dxa"/>
          </w:tcPr>
          <w:p w:rsidR="004B70D4" w:rsidRPr="006B529C" w:rsidRDefault="00C76D75"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05" w:type="dxa"/>
          </w:tcPr>
          <w:p w:rsidR="004B70D4" w:rsidRPr="006B529C" w:rsidRDefault="004B70D4" w:rsidP="00D75F46">
            <w:pPr>
              <w:autoSpaceDE w:val="0"/>
              <w:autoSpaceDN w:val="0"/>
              <w:adjustRightInd w:val="0"/>
              <w:jc w:val="center"/>
              <w:rPr>
                <w:rFonts w:ascii="Times New Roman" w:hAnsi="Times New Roman" w:cs="Times New Roman"/>
              </w:rPr>
            </w:pPr>
          </w:p>
        </w:tc>
        <w:tc>
          <w:tcPr>
            <w:tcW w:w="6529" w:type="dxa"/>
          </w:tcPr>
          <w:p w:rsidR="004B70D4" w:rsidRPr="006B529C" w:rsidRDefault="00C82439" w:rsidP="00D75F46">
            <w:pPr>
              <w:autoSpaceDE w:val="0"/>
              <w:autoSpaceDN w:val="0"/>
              <w:adjustRightInd w:val="0"/>
              <w:rPr>
                <w:rFonts w:ascii="Times New Roman" w:hAnsi="Times New Roman" w:cs="Times New Roman"/>
              </w:rPr>
            </w:pPr>
            <w:r w:rsidRPr="006B529C">
              <w:rPr>
                <w:rFonts w:ascii="Times New Roman" w:hAnsi="Times New Roman" w:cs="Times New Roman"/>
              </w:rPr>
              <w:t>For chlamydia, d</w:t>
            </w:r>
            <w:r w:rsidR="00C76D75" w:rsidRPr="006B529C">
              <w:rPr>
                <w:rFonts w:ascii="Times New Roman" w:hAnsi="Times New Roman" w:cs="Times New Roman"/>
              </w:rPr>
              <w:t xml:space="preserve">etermine how the </w:t>
            </w:r>
            <w:r w:rsidR="00A71A8C" w:rsidRPr="006B529C">
              <w:rPr>
                <w:rFonts w:ascii="Times New Roman" w:hAnsi="Times New Roman" w:cs="Times New Roman"/>
              </w:rPr>
              <w:t xml:space="preserve">national </w:t>
            </w:r>
            <w:r w:rsidR="00C76D75" w:rsidRPr="006B529C">
              <w:rPr>
                <w:rFonts w:ascii="Times New Roman" w:hAnsi="Times New Roman" w:cs="Times New Roman"/>
              </w:rPr>
              <w:t>statistics compare to the rate of chlamydia in the population served by your agency.</w:t>
            </w:r>
          </w:p>
        </w:tc>
      </w:tr>
      <w:tr w:rsidR="00C76D75" w:rsidRPr="006B529C" w:rsidTr="00C82439">
        <w:tc>
          <w:tcPr>
            <w:tcW w:w="1696" w:type="dxa"/>
          </w:tcPr>
          <w:p w:rsidR="00C76D75" w:rsidRPr="006B529C" w:rsidRDefault="009344F5" w:rsidP="00D75F46">
            <w:pPr>
              <w:rPr>
                <w:rFonts w:ascii="Times New Roman" w:hAnsi="Times New Roman" w:cs="Times New Roman"/>
              </w:rPr>
            </w:pPr>
            <w:r w:rsidRPr="006B529C">
              <w:rPr>
                <w:rFonts w:ascii="Times New Roman" w:hAnsi="Times New Roman" w:cs="Times New Roman"/>
              </w:rPr>
              <w:t>Epidemiology App</w:t>
            </w:r>
          </w:p>
        </w:tc>
        <w:tc>
          <w:tcPr>
            <w:tcW w:w="520" w:type="dxa"/>
          </w:tcPr>
          <w:p w:rsidR="00C76D75" w:rsidRPr="006B529C" w:rsidRDefault="009344F5"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05" w:type="dxa"/>
          </w:tcPr>
          <w:p w:rsidR="00C76D75" w:rsidRPr="006B529C" w:rsidRDefault="00C76D75" w:rsidP="00D75F46">
            <w:pPr>
              <w:autoSpaceDE w:val="0"/>
              <w:autoSpaceDN w:val="0"/>
              <w:adjustRightInd w:val="0"/>
              <w:jc w:val="center"/>
              <w:rPr>
                <w:rFonts w:ascii="Times New Roman" w:hAnsi="Times New Roman" w:cs="Times New Roman"/>
              </w:rPr>
            </w:pPr>
          </w:p>
        </w:tc>
        <w:tc>
          <w:tcPr>
            <w:tcW w:w="6529" w:type="dxa"/>
          </w:tcPr>
          <w:p w:rsidR="00C76D75" w:rsidRPr="006B529C" w:rsidRDefault="009344F5" w:rsidP="00D75F46">
            <w:pPr>
              <w:autoSpaceDE w:val="0"/>
              <w:autoSpaceDN w:val="0"/>
              <w:adjustRightInd w:val="0"/>
              <w:rPr>
                <w:rFonts w:ascii="Times New Roman" w:hAnsi="Times New Roman" w:cs="Times New Roman"/>
              </w:rPr>
            </w:pPr>
            <w:r w:rsidRPr="006B529C">
              <w:rPr>
                <w:rFonts w:ascii="Times New Roman" w:hAnsi="Times New Roman" w:cs="Times New Roman"/>
              </w:rPr>
              <w:t xml:space="preserve">Download the App from CDC called Solve the Outbreak and Earn Your Disease Detective Badge. </w:t>
            </w:r>
            <w:hyperlink r:id="rId8" w:history="1">
              <w:r w:rsidRPr="006B529C">
                <w:rPr>
                  <w:rStyle w:val="Hyperlink"/>
                  <w:rFonts w:ascii="Times New Roman" w:hAnsi="Times New Roman" w:cs="Times New Roman"/>
                </w:rPr>
                <w:t>http://www.cdc.gov/mobile/Applications/sto/</w:t>
              </w:r>
            </w:hyperlink>
            <w:r w:rsidRPr="006B529C">
              <w:rPr>
                <w:rStyle w:val="Hyperlink"/>
                <w:rFonts w:ascii="Times New Roman" w:hAnsi="Times New Roman" w:cs="Times New Roman"/>
              </w:rPr>
              <w:t xml:space="preserve"> </w:t>
            </w:r>
            <w:r w:rsidRPr="006B529C">
              <w:rPr>
                <w:rStyle w:val="Hyperlink"/>
                <w:rFonts w:ascii="Times New Roman" w:hAnsi="Times New Roman" w:cs="Times New Roman"/>
                <w:color w:val="auto"/>
                <w:u w:val="none"/>
              </w:rPr>
              <w:t xml:space="preserve">  </w:t>
            </w:r>
          </w:p>
        </w:tc>
      </w:tr>
    </w:tbl>
    <w:p w:rsidR="00D83DE9" w:rsidRPr="006B529C" w:rsidRDefault="00D83DE9" w:rsidP="00F17C7A">
      <w:pPr>
        <w:rPr>
          <w:rFonts w:ascii="Times New Roman" w:hAnsi="Times New Roman" w:cs="Times New Roman"/>
        </w:rPr>
      </w:pPr>
    </w:p>
    <w:p w:rsidR="00D83DE9" w:rsidRPr="006B529C" w:rsidRDefault="00D83DE9">
      <w:pPr>
        <w:rPr>
          <w:rFonts w:ascii="Times New Roman" w:hAnsi="Times New Roman" w:cs="Times New Roman"/>
        </w:rPr>
      </w:pPr>
      <w:r w:rsidRPr="006B529C">
        <w:rPr>
          <w:rFonts w:ascii="Times New Roman" w:hAnsi="Times New Roman" w:cs="Times New Roman"/>
        </w:rPr>
        <w:br w:type="page"/>
      </w:r>
    </w:p>
    <w:p w:rsidR="00286758" w:rsidRPr="006B529C" w:rsidRDefault="00286758" w:rsidP="00286758">
      <w:pPr>
        <w:spacing w:after="0" w:line="240" w:lineRule="auto"/>
        <w:jc w:val="center"/>
        <w:rPr>
          <w:rFonts w:ascii="Times New Roman" w:hAnsi="Times New Roman" w:cs="Times New Roman"/>
          <w:b/>
        </w:rPr>
      </w:pPr>
      <w:r w:rsidRPr="006B529C">
        <w:rPr>
          <w:rFonts w:ascii="Times New Roman" w:hAnsi="Times New Roman" w:cs="Times New Roman"/>
          <w:b/>
        </w:rPr>
        <w:lastRenderedPageBreak/>
        <w:t>Clinical Menu</w:t>
      </w:r>
    </w:p>
    <w:p w:rsidR="00286758" w:rsidRPr="006B529C" w:rsidRDefault="00286758" w:rsidP="00286758">
      <w:pPr>
        <w:tabs>
          <w:tab w:val="left" w:pos="2460"/>
        </w:tabs>
        <w:spacing w:after="0" w:line="240" w:lineRule="auto"/>
        <w:jc w:val="center"/>
        <w:rPr>
          <w:rFonts w:ascii="Times New Roman" w:hAnsi="Times New Roman" w:cs="Times New Roman"/>
          <w:b/>
        </w:rPr>
      </w:pPr>
      <w:r w:rsidRPr="006B529C">
        <w:rPr>
          <w:rFonts w:ascii="Times New Roman" w:hAnsi="Times New Roman" w:cs="Times New Roman"/>
          <w:b/>
        </w:rPr>
        <w:t>Population-Based Public Health Nursing Competencies</w:t>
      </w:r>
    </w:p>
    <w:p w:rsidR="00286758" w:rsidRPr="006B529C" w:rsidRDefault="00286758" w:rsidP="00286758">
      <w:pPr>
        <w:spacing w:after="0" w:line="240" w:lineRule="auto"/>
        <w:rPr>
          <w:rFonts w:ascii="Times New Roman" w:hAnsi="Times New Roman" w:cs="Times New Roman"/>
          <w:b/>
        </w:rPr>
      </w:pPr>
    </w:p>
    <w:p w:rsidR="00286758" w:rsidRPr="006B529C" w:rsidRDefault="00286758" w:rsidP="00286758">
      <w:pPr>
        <w:spacing w:after="0" w:line="240" w:lineRule="auto"/>
        <w:rPr>
          <w:rFonts w:ascii="Times New Roman" w:hAnsi="Times New Roman" w:cs="Times New Roman"/>
        </w:rPr>
      </w:pPr>
      <w:r w:rsidRPr="006B529C">
        <w:rPr>
          <w:rFonts w:ascii="Times New Roman" w:hAnsi="Times New Roman" w:cs="Times New Roman"/>
        </w:rPr>
        <w:t xml:space="preserve">Schoon, P. M., Porta, C. M., &amp; Schaffer, M. A.  (2019).  </w:t>
      </w:r>
      <w:r w:rsidRPr="006B529C">
        <w:rPr>
          <w:rFonts w:ascii="Times New Roman" w:hAnsi="Times New Roman" w:cs="Times New Roman"/>
          <w:i/>
        </w:rPr>
        <w:t>Population-based public health clinical manual:  The Henry Street model for nurses, 3</w:t>
      </w:r>
      <w:r w:rsidRPr="006B529C">
        <w:rPr>
          <w:rFonts w:ascii="Times New Roman" w:hAnsi="Times New Roman" w:cs="Times New Roman"/>
          <w:i/>
          <w:vertAlign w:val="superscript"/>
        </w:rPr>
        <w:t>nd</w:t>
      </w:r>
      <w:r w:rsidRPr="006B529C">
        <w:rPr>
          <w:rFonts w:ascii="Times New Roman" w:hAnsi="Times New Roman" w:cs="Times New Roman"/>
          <w:i/>
        </w:rPr>
        <w:t xml:space="preserve"> ed.</w:t>
      </w:r>
      <w:r w:rsidRPr="006B529C">
        <w:rPr>
          <w:rFonts w:ascii="Times New Roman" w:hAnsi="Times New Roman" w:cs="Times New Roman"/>
        </w:rPr>
        <w:t xml:space="preserve">  Indianapolis, IN:  Sigma Theta Tau International Society of Nursing.</w:t>
      </w:r>
    </w:p>
    <w:p w:rsidR="00286758" w:rsidRPr="006B529C" w:rsidRDefault="00286758" w:rsidP="00286758">
      <w:pPr>
        <w:spacing w:after="0" w:line="240" w:lineRule="auto"/>
        <w:rPr>
          <w:rFonts w:ascii="Times New Roman" w:hAnsi="Times New Roman" w:cs="Times New Roman"/>
        </w:rPr>
      </w:pPr>
    </w:p>
    <w:p w:rsidR="00286758" w:rsidRPr="006B529C" w:rsidRDefault="00286758" w:rsidP="00286758">
      <w:pPr>
        <w:spacing w:after="0" w:line="240" w:lineRule="auto"/>
        <w:rPr>
          <w:rFonts w:ascii="Times New Roman" w:hAnsi="Times New Roman" w:cs="Times New Roman"/>
        </w:rPr>
      </w:pPr>
      <w:r w:rsidRPr="006B529C">
        <w:rPr>
          <w:rFonts w:ascii="Times New Roman" w:hAnsi="Times New Roman" w:cs="Times New Roman"/>
        </w:rPr>
        <w:t>NOTE:  Learning Experiences are suited for Individual (I) and/or group (G).</w:t>
      </w:r>
    </w:p>
    <w:p w:rsidR="00286758" w:rsidRPr="006B529C" w:rsidRDefault="00286758" w:rsidP="00D83DE9">
      <w:pPr>
        <w:autoSpaceDE w:val="0"/>
        <w:autoSpaceDN w:val="0"/>
        <w:adjustRightInd w:val="0"/>
        <w:spacing w:after="0" w:line="240" w:lineRule="auto"/>
        <w:rPr>
          <w:rFonts w:ascii="Times New Roman" w:hAnsi="Times New Roman" w:cs="Times New Roman"/>
          <w:b/>
          <w:bCs/>
        </w:rPr>
      </w:pPr>
    </w:p>
    <w:p w:rsidR="00D83DE9" w:rsidRPr="006B529C" w:rsidRDefault="00D83DE9" w:rsidP="00286758">
      <w:pPr>
        <w:rPr>
          <w:rFonts w:ascii="Times New Roman" w:hAnsi="Times New Roman" w:cs="Times New Roman"/>
          <w:b/>
          <w:bCs/>
        </w:rPr>
      </w:pPr>
      <w:r w:rsidRPr="006B529C">
        <w:rPr>
          <w:rFonts w:ascii="Times New Roman" w:hAnsi="Times New Roman" w:cs="Times New Roman"/>
          <w:b/>
          <w:bCs/>
        </w:rPr>
        <w:t>Competency #3</w:t>
      </w:r>
    </w:p>
    <w:p w:rsidR="00A71A8C" w:rsidRPr="006B529C" w:rsidRDefault="00D83DE9" w:rsidP="00D83DE9">
      <w:pPr>
        <w:autoSpaceDE w:val="0"/>
        <w:autoSpaceDN w:val="0"/>
        <w:adjustRightInd w:val="0"/>
        <w:spacing w:after="0" w:line="240" w:lineRule="auto"/>
        <w:rPr>
          <w:rFonts w:ascii="Times New Roman" w:hAnsi="Times New Roman" w:cs="Times New Roman"/>
          <w:b/>
          <w:bCs/>
        </w:rPr>
      </w:pPr>
      <w:r w:rsidRPr="006B529C">
        <w:rPr>
          <w:rFonts w:ascii="Times New Roman" w:hAnsi="Times New Roman" w:cs="Times New Roman"/>
          <w:b/>
          <w:bCs/>
        </w:rPr>
        <w:t xml:space="preserve">Utilizes the principles and science of environmental health to promote safe and </w:t>
      </w:r>
      <w:r w:rsidRPr="006B529C">
        <w:rPr>
          <w:rFonts w:ascii="Times New Roman" w:hAnsi="Times New Roman" w:cs="Times New Roman"/>
          <w:b/>
          <w:bCs/>
          <w:i/>
          <w:iCs/>
        </w:rPr>
        <w:t xml:space="preserve">sustainable </w:t>
      </w:r>
      <w:r w:rsidRPr="006B529C">
        <w:rPr>
          <w:rFonts w:ascii="Times New Roman" w:hAnsi="Times New Roman" w:cs="Times New Roman"/>
          <w:b/>
          <w:bCs/>
        </w:rPr>
        <w:t>environments for individuals/families, systems, and communities</w:t>
      </w:r>
    </w:p>
    <w:tbl>
      <w:tblPr>
        <w:tblStyle w:val="TableGrid"/>
        <w:tblW w:w="0" w:type="auto"/>
        <w:tblLook w:val="04A0" w:firstRow="1" w:lastRow="0" w:firstColumn="1" w:lastColumn="0" w:noHBand="0" w:noVBand="1"/>
      </w:tblPr>
      <w:tblGrid>
        <w:gridCol w:w="1691"/>
        <w:gridCol w:w="530"/>
        <w:gridCol w:w="615"/>
        <w:gridCol w:w="6514"/>
      </w:tblGrid>
      <w:tr w:rsidR="00D83DE9" w:rsidRPr="006B529C" w:rsidTr="00D75F46">
        <w:tc>
          <w:tcPr>
            <w:tcW w:w="1696" w:type="dxa"/>
          </w:tcPr>
          <w:p w:rsidR="00D83DE9" w:rsidRPr="006B529C" w:rsidRDefault="00D83DE9" w:rsidP="00D75F46">
            <w:pPr>
              <w:rPr>
                <w:rFonts w:ascii="Times New Roman" w:hAnsi="Times New Roman" w:cs="Times New Roman"/>
                <w:b/>
              </w:rPr>
            </w:pPr>
            <w:r w:rsidRPr="006B529C">
              <w:rPr>
                <w:rFonts w:ascii="Times New Roman" w:hAnsi="Times New Roman" w:cs="Times New Roman"/>
                <w:b/>
              </w:rPr>
              <w:t>Activity/Focus</w:t>
            </w:r>
          </w:p>
        </w:tc>
        <w:tc>
          <w:tcPr>
            <w:tcW w:w="538" w:type="dxa"/>
          </w:tcPr>
          <w:p w:rsidR="00D83DE9" w:rsidRPr="006B529C" w:rsidRDefault="00D83DE9" w:rsidP="00D75F46">
            <w:pPr>
              <w:jc w:val="center"/>
              <w:rPr>
                <w:rFonts w:ascii="Times New Roman" w:hAnsi="Times New Roman" w:cs="Times New Roman"/>
                <w:b/>
              </w:rPr>
            </w:pPr>
            <w:r w:rsidRPr="006B529C">
              <w:rPr>
                <w:rFonts w:ascii="Times New Roman" w:hAnsi="Times New Roman" w:cs="Times New Roman"/>
                <w:b/>
              </w:rPr>
              <w:t>I</w:t>
            </w:r>
          </w:p>
        </w:tc>
        <w:tc>
          <w:tcPr>
            <w:tcW w:w="624" w:type="dxa"/>
          </w:tcPr>
          <w:p w:rsidR="00D83DE9" w:rsidRPr="006B529C" w:rsidRDefault="00D83DE9" w:rsidP="00D75F46">
            <w:pPr>
              <w:jc w:val="center"/>
              <w:rPr>
                <w:rFonts w:ascii="Times New Roman" w:hAnsi="Times New Roman" w:cs="Times New Roman"/>
                <w:b/>
              </w:rPr>
            </w:pPr>
            <w:r w:rsidRPr="006B529C">
              <w:rPr>
                <w:rFonts w:ascii="Times New Roman" w:hAnsi="Times New Roman" w:cs="Times New Roman"/>
                <w:b/>
              </w:rPr>
              <w:t>G</w:t>
            </w:r>
          </w:p>
        </w:tc>
        <w:tc>
          <w:tcPr>
            <w:tcW w:w="6718" w:type="dxa"/>
          </w:tcPr>
          <w:p w:rsidR="00D83DE9" w:rsidRPr="006B529C" w:rsidRDefault="00D83DE9" w:rsidP="00D75F46">
            <w:pPr>
              <w:rPr>
                <w:rFonts w:ascii="Times New Roman" w:hAnsi="Times New Roman" w:cs="Times New Roman"/>
                <w:b/>
              </w:rPr>
            </w:pPr>
            <w:r w:rsidRPr="006B529C">
              <w:rPr>
                <w:rFonts w:ascii="Times New Roman" w:hAnsi="Times New Roman" w:cs="Times New Roman"/>
                <w:b/>
              </w:rPr>
              <w:t>Description</w:t>
            </w:r>
          </w:p>
        </w:tc>
      </w:tr>
      <w:tr w:rsidR="00D83DE9" w:rsidRPr="006B529C" w:rsidTr="00D75F46">
        <w:tc>
          <w:tcPr>
            <w:tcW w:w="1696" w:type="dxa"/>
          </w:tcPr>
          <w:p w:rsidR="00D83DE9" w:rsidRPr="006B529C" w:rsidRDefault="00132D4B" w:rsidP="00D75F46">
            <w:pPr>
              <w:rPr>
                <w:rFonts w:ascii="Times New Roman" w:hAnsi="Times New Roman" w:cs="Times New Roman"/>
              </w:rPr>
            </w:pPr>
            <w:r w:rsidRPr="006B529C">
              <w:rPr>
                <w:rFonts w:ascii="Times New Roman" w:hAnsi="Times New Roman" w:cs="Times New Roman"/>
              </w:rPr>
              <w:t>Precautionary Princi</w:t>
            </w:r>
            <w:r w:rsidR="00AA217C" w:rsidRPr="006B529C">
              <w:rPr>
                <w:rFonts w:ascii="Times New Roman" w:hAnsi="Times New Roman" w:cs="Times New Roman"/>
              </w:rPr>
              <w:t>ple</w:t>
            </w:r>
          </w:p>
        </w:tc>
        <w:tc>
          <w:tcPr>
            <w:tcW w:w="538" w:type="dxa"/>
          </w:tcPr>
          <w:p w:rsidR="00D83DE9" w:rsidRPr="006B529C" w:rsidRDefault="00AA217C" w:rsidP="00D75F46">
            <w:pPr>
              <w:jc w:val="center"/>
              <w:rPr>
                <w:rFonts w:ascii="Times New Roman" w:hAnsi="Times New Roman" w:cs="Times New Roman"/>
              </w:rPr>
            </w:pPr>
            <w:r w:rsidRPr="006B529C">
              <w:rPr>
                <w:rFonts w:ascii="Times New Roman" w:hAnsi="Times New Roman" w:cs="Times New Roman"/>
              </w:rPr>
              <w:t>x</w:t>
            </w:r>
          </w:p>
        </w:tc>
        <w:tc>
          <w:tcPr>
            <w:tcW w:w="624" w:type="dxa"/>
          </w:tcPr>
          <w:p w:rsidR="00D83DE9" w:rsidRPr="006B529C" w:rsidRDefault="00AA217C" w:rsidP="00D75F46">
            <w:pPr>
              <w:jc w:val="center"/>
              <w:rPr>
                <w:rFonts w:ascii="Times New Roman" w:hAnsi="Times New Roman" w:cs="Times New Roman"/>
              </w:rPr>
            </w:pPr>
            <w:r w:rsidRPr="006B529C">
              <w:rPr>
                <w:rFonts w:ascii="Times New Roman" w:hAnsi="Times New Roman" w:cs="Times New Roman"/>
              </w:rPr>
              <w:t>x</w:t>
            </w:r>
          </w:p>
        </w:tc>
        <w:tc>
          <w:tcPr>
            <w:tcW w:w="6718" w:type="dxa"/>
          </w:tcPr>
          <w:p w:rsidR="00D83DE9" w:rsidRDefault="00AA217C" w:rsidP="00D75F46">
            <w:pPr>
              <w:rPr>
                <w:rFonts w:ascii="Times New Roman" w:hAnsi="Times New Roman" w:cs="Times New Roman"/>
              </w:rPr>
            </w:pPr>
            <w:r w:rsidRPr="006B529C">
              <w:rPr>
                <w:rFonts w:ascii="Times New Roman" w:hAnsi="Times New Roman" w:cs="Times New Roman"/>
              </w:rPr>
              <w:t>Identify environmental health risks in your current employment setting. Use the Precautionary Principle to identify current safety measures in place or safety measures that could be adopted.</w:t>
            </w:r>
          </w:p>
          <w:p w:rsidR="009B3915" w:rsidRPr="006B529C" w:rsidRDefault="009B3915" w:rsidP="00D75F46">
            <w:pPr>
              <w:rPr>
                <w:rFonts w:ascii="Times New Roman" w:hAnsi="Times New Roman" w:cs="Times New Roman"/>
              </w:rPr>
            </w:pPr>
          </w:p>
        </w:tc>
      </w:tr>
      <w:tr w:rsidR="00AA217C" w:rsidRPr="006B529C" w:rsidTr="00D75F46">
        <w:tc>
          <w:tcPr>
            <w:tcW w:w="1696" w:type="dxa"/>
          </w:tcPr>
          <w:p w:rsidR="00AA217C" w:rsidRPr="006B529C" w:rsidRDefault="00AA217C" w:rsidP="00D75F46">
            <w:pPr>
              <w:rPr>
                <w:rFonts w:ascii="Times New Roman" w:hAnsi="Times New Roman" w:cs="Times New Roman"/>
              </w:rPr>
            </w:pPr>
            <w:r w:rsidRPr="006B529C">
              <w:rPr>
                <w:rFonts w:ascii="Times New Roman" w:hAnsi="Times New Roman" w:cs="Times New Roman"/>
              </w:rPr>
              <w:t>ACT on Everyday Lifestyle Exposure</w:t>
            </w:r>
          </w:p>
        </w:tc>
        <w:tc>
          <w:tcPr>
            <w:tcW w:w="538" w:type="dxa"/>
          </w:tcPr>
          <w:p w:rsidR="00AA217C" w:rsidRPr="006B529C" w:rsidRDefault="00AA217C" w:rsidP="00D75F46">
            <w:pPr>
              <w:jc w:val="center"/>
              <w:rPr>
                <w:rFonts w:ascii="Times New Roman" w:hAnsi="Times New Roman" w:cs="Times New Roman"/>
              </w:rPr>
            </w:pPr>
            <w:r w:rsidRPr="006B529C">
              <w:rPr>
                <w:rFonts w:ascii="Times New Roman" w:hAnsi="Times New Roman" w:cs="Times New Roman"/>
              </w:rPr>
              <w:t>x</w:t>
            </w:r>
          </w:p>
        </w:tc>
        <w:tc>
          <w:tcPr>
            <w:tcW w:w="624" w:type="dxa"/>
          </w:tcPr>
          <w:p w:rsidR="00AA217C" w:rsidRPr="006B529C" w:rsidRDefault="00AA217C" w:rsidP="00D75F46">
            <w:pPr>
              <w:jc w:val="center"/>
              <w:rPr>
                <w:rFonts w:ascii="Times New Roman" w:hAnsi="Times New Roman" w:cs="Times New Roman"/>
              </w:rPr>
            </w:pPr>
          </w:p>
        </w:tc>
        <w:tc>
          <w:tcPr>
            <w:tcW w:w="6718" w:type="dxa"/>
          </w:tcPr>
          <w:p w:rsidR="00AA217C" w:rsidRDefault="00AA217C" w:rsidP="00D75F46">
            <w:pPr>
              <w:rPr>
                <w:rFonts w:ascii="Times New Roman" w:hAnsi="Times New Roman" w:cs="Times New Roman"/>
              </w:rPr>
            </w:pPr>
            <w:r w:rsidRPr="006B529C">
              <w:rPr>
                <w:rFonts w:ascii="Times New Roman" w:hAnsi="Times New Roman" w:cs="Times New Roman"/>
              </w:rPr>
              <w:t xml:space="preserve">Use ACT (assessment, critical thinking, take actions, p. 99) to assess the common household chemicals found in your home (Table 5.3, p. 103). Consider the daily and cumulative risks (Figure 5.2, p. 103) that you and your family experience. Take actions to reduce your risk. </w:t>
            </w:r>
          </w:p>
          <w:p w:rsidR="009B3915" w:rsidRPr="006B529C" w:rsidRDefault="009B3915" w:rsidP="00D75F46">
            <w:pPr>
              <w:rPr>
                <w:rFonts w:ascii="Times New Roman" w:hAnsi="Times New Roman" w:cs="Times New Roman"/>
              </w:rPr>
            </w:pPr>
          </w:p>
        </w:tc>
      </w:tr>
      <w:tr w:rsidR="00AA217C" w:rsidRPr="006B529C" w:rsidTr="00D75F46">
        <w:tc>
          <w:tcPr>
            <w:tcW w:w="1696" w:type="dxa"/>
          </w:tcPr>
          <w:p w:rsidR="00AA217C" w:rsidRPr="006B529C" w:rsidRDefault="00AA217C" w:rsidP="00D75F46">
            <w:pPr>
              <w:rPr>
                <w:rFonts w:ascii="Times New Roman" w:hAnsi="Times New Roman" w:cs="Times New Roman"/>
              </w:rPr>
            </w:pPr>
            <w:r w:rsidRPr="006B529C">
              <w:rPr>
                <w:rFonts w:ascii="Times New Roman" w:hAnsi="Times New Roman" w:cs="Times New Roman"/>
              </w:rPr>
              <w:t>Indoor Air Pollution</w:t>
            </w:r>
          </w:p>
        </w:tc>
        <w:tc>
          <w:tcPr>
            <w:tcW w:w="538" w:type="dxa"/>
          </w:tcPr>
          <w:p w:rsidR="00AA217C" w:rsidRPr="006B529C" w:rsidRDefault="00AA217C" w:rsidP="00D75F46">
            <w:pPr>
              <w:jc w:val="center"/>
              <w:rPr>
                <w:rFonts w:ascii="Times New Roman" w:hAnsi="Times New Roman" w:cs="Times New Roman"/>
              </w:rPr>
            </w:pPr>
            <w:r w:rsidRPr="006B529C">
              <w:rPr>
                <w:rFonts w:ascii="Times New Roman" w:hAnsi="Times New Roman" w:cs="Times New Roman"/>
              </w:rPr>
              <w:t>x</w:t>
            </w:r>
          </w:p>
        </w:tc>
        <w:tc>
          <w:tcPr>
            <w:tcW w:w="624" w:type="dxa"/>
          </w:tcPr>
          <w:p w:rsidR="00AA217C" w:rsidRPr="006B529C" w:rsidRDefault="00AA217C" w:rsidP="00D75F46">
            <w:pPr>
              <w:jc w:val="center"/>
              <w:rPr>
                <w:rFonts w:ascii="Times New Roman" w:hAnsi="Times New Roman" w:cs="Times New Roman"/>
              </w:rPr>
            </w:pPr>
            <w:r w:rsidRPr="006B529C">
              <w:rPr>
                <w:rFonts w:ascii="Times New Roman" w:hAnsi="Times New Roman" w:cs="Times New Roman"/>
              </w:rPr>
              <w:t>x</w:t>
            </w:r>
          </w:p>
        </w:tc>
        <w:tc>
          <w:tcPr>
            <w:tcW w:w="6718" w:type="dxa"/>
          </w:tcPr>
          <w:p w:rsidR="00AA217C" w:rsidRPr="006B529C" w:rsidRDefault="00AA217C" w:rsidP="00D75F46">
            <w:pPr>
              <w:rPr>
                <w:rFonts w:ascii="Times New Roman" w:hAnsi="Times New Roman" w:cs="Times New Roman"/>
              </w:rPr>
            </w:pPr>
            <w:r w:rsidRPr="006B529C">
              <w:rPr>
                <w:rFonts w:ascii="Times New Roman" w:hAnsi="Times New Roman" w:cs="Times New Roman"/>
              </w:rPr>
              <w:t xml:space="preserve">Use Table 5.4 to explore the presence of indoor air pollution in </w:t>
            </w:r>
            <w:r w:rsidR="006D21AA" w:rsidRPr="006B529C">
              <w:rPr>
                <w:rFonts w:ascii="Times New Roman" w:hAnsi="Times New Roman" w:cs="Times New Roman"/>
              </w:rPr>
              <w:t>a</w:t>
            </w:r>
            <w:r w:rsidRPr="006B529C">
              <w:rPr>
                <w:rFonts w:ascii="Times New Roman" w:hAnsi="Times New Roman" w:cs="Times New Roman"/>
              </w:rPr>
              <w:t xml:space="preserve"> home, school, or workplace. </w:t>
            </w:r>
            <w:r w:rsidR="006D21AA" w:rsidRPr="006B529C">
              <w:rPr>
                <w:rFonts w:ascii="Times New Roman" w:hAnsi="Times New Roman" w:cs="Times New Roman"/>
              </w:rPr>
              <w:t xml:space="preserve">Identify one or more pollutants where individuals are experiencing or may experience signs or symptoms of exposure to these pollutants.  Identify actions that may be taken to reduce this indoor air pollution and discuss these actions with stakeholders. </w:t>
            </w:r>
          </w:p>
        </w:tc>
      </w:tr>
      <w:tr w:rsidR="006D21AA" w:rsidRPr="006B529C" w:rsidTr="00D75F46">
        <w:tc>
          <w:tcPr>
            <w:tcW w:w="1696" w:type="dxa"/>
          </w:tcPr>
          <w:p w:rsidR="006D21AA" w:rsidRPr="006B529C" w:rsidRDefault="006D21AA" w:rsidP="00D75F46">
            <w:pPr>
              <w:rPr>
                <w:rFonts w:ascii="Times New Roman" w:hAnsi="Times New Roman" w:cs="Times New Roman"/>
              </w:rPr>
            </w:pPr>
            <w:r w:rsidRPr="006B529C">
              <w:rPr>
                <w:rFonts w:ascii="Times New Roman" w:hAnsi="Times New Roman" w:cs="Times New Roman"/>
              </w:rPr>
              <w:t>I-PREPARE Tool</w:t>
            </w:r>
          </w:p>
        </w:tc>
        <w:tc>
          <w:tcPr>
            <w:tcW w:w="538" w:type="dxa"/>
          </w:tcPr>
          <w:p w:rsidR="006D21AA" w:rsidRPr="006B529C" w:rsidRDefault="006D21AA" w:rsidP="00D75F46">
            <w:pPr>
              <w:jc w:val="center"/>
              <w:rPr>
                <w:rFonts w:ascii="Times New Roman" w:hAnsi="Times New Roman" w:cs="Times New Roman"/>
              </w:rPr>
            </w:pPr>
            <w:r w:rsidRPr="006B529C">
              <w:rPr>
                <w:rFonts w:ascii="Times New Roman" w:hAnsi="Times New Roman" w:cs="Times New Roman"/>
              </w:rPr>
              <w:t>x</w:t>
            </w:r>
          </w:p>
        </w:tc>
        <w:tc>
          <w:tcPr>
            <w:tcW w:w="624" w:type="dxa"/>
          </w:tcPr>
          <w:p w:rsidR="006D21AA" w:rsidRPr="006B529C" w:rsidRDefault="006D21AA" w:rsidP="00D75F46">
            <w:pPr>
              <w:jc w:val="center"/>
              <w:rPr>
                <w:rFonts w:ascii="Times New Roman" w:hAnsi="Times New Roman" w:cs="Times New Roman"/>
              </w:rPr>
            </w:pPr>
            <w:r w:rsidRPr="006B529C">
              <w:rPr>
                <w:rFonts w:ascii="Times New Roman" w:hAnsi="Times New Roman" w:cs="Times New Roman"/>
              </w:rPr>
              <w:t>x</w:t>
            </w:r>
          </w:p>
        </w:tc>
        <w:tc>
          <w:tcPr>
            <w:tcW w:w="6718" w:type="dxa"/>
          </w:tcPr>
          <w:p w:rsidR="006D21AA" w:rsidRPr="006B529C" w:rsidRDefault="006D21AA" w:rsidP="00D75F46">
            <w:pPr>
              <w:rPr>
                <w:rFonts w:ascii="Times New Roman" w:hAnsi="Times New Roman" w:cs="Times New Roman"/>
              </w:rPr>
            </w:pPr>
            <w:r w:rsidRPr="006B529C">
              <w:rPr>
                <w:rFonts w:ascii="Times New Roman" w:hAnsi="Times New Roman" w:cs="Times New Roman"/>
              </w:rPr>
              <w:t xml:space="preserve">Use the I-PREPARE assessment and intervention process (Table 5.5, p. 106) to assess and intervene with an individual or family experiencing a sudden onset of signs or symptoms related to a potential exposure to an environmental toxin. Consider individuals with asthma or COPD who are experiencing an onset of respiratory signs and symptoms. </w:t>
            </w:r>
          </w:p>
        </w:tc>
      </w:tr>
      <w:tr w:rsidR="006D21AA" w:rsidRPr="006B529C" w:rsidTr="00D75F46">
        <w:tc>
          <w:tcPr>
            <w:tcW w:w="1696" w:type="dxa"/>
          </w:tcPr>
          <w:p w:rsidR="006D21AA" w:rsidRPr="006B529C" w:rsidRDefault="006D21AA" w:rsidP="00D75F46">
            <w:pPr>
              <w:rPr>
                <w:rFonts w:ascii="Times New Roman" w:hAnsi="Times New Roman" w:cs="Times New Roman"/>
              </w:rPr>
            </w:pPr>
            <w:r w:rsidRPr="006B529C">
              <w:rPr>
                <w:rFonts w:ascii="Times New Roman" w:hAnsi="Times New Roman" w:cs="Times New Roman"/>
              </w:rPr>
              <w:t>Healthy Home</w:t>
            </w:r>
          </w:p>
        </w:tc>
        <w:tc>
          <w:tcPr>
            <w:tcW w:w="538" w:type="dxa"/>
          </w:tcPr>
          <w:p w:rsidR="006D21AA" w:rsidRPr="006B529C" w:rsidRDefault="006D21AA" w:rsidP="00D75F46">
            <w:pPr>
              <w:jc w:val="center"/>
              <w:rPr>
                <w:rFonts w:ascii="Times New Roman" w:hAnsi="Times New Roman" w:cs="Times New Roman"/>
              </w:rPr>
            </w:pPr>
            <w:r w:rsidRPr="006B529C">
              <w:rPr>
                <w:rFonts w:ascii="Times New Roman" w:hAnsi="Times New Roman" w:cs="Times New Roman"/>
              </w:rPr>
              <w:t>x</w:t>
            </w:r>
          </w:p>
        </w:tc>
        <w:tc>
          <w:tcPr>
            <w:tcW w:w="624" w:type="dxa"/>
          </w:tcPr>
          <w:p w:rsidR="006D21AA" w:rsidRPr="006B529C" w:rsidRDefault="006D21AA" w:rsidP="00D75F46">
            <w:pPr>
              <w:jc w:val="center"/>
              <w:rPr>
                <w:rFonts w:ascii="Times New Roman" w:hAnsi="Times New Roman" w:cs="Times New Roman"/>
              </w:rPr>
            </w:pPr>
          </w:p>
        </w:tc>
        <w:tc>
          <w:tcPr>
            <w:tcW w:w="6718" w:type="dxa"/>
          </w:tcPr>
          <w:p w:rsidR="006D21AA" w:rsidRDefault="006D21AA" w:rsidP="00D75F46">
            <w:pPr>
              <w:rPr>
                <w:rFonts w:ascii="Times New Roman" w:hAnsi="Times New Roman" w:cs="Times New Roman"/>
              </w:rPr>
            </w:pPr>
            <w:r w:rsidRPr="006B529C">
              <w:rPr>
                <w:rFonts w:ascii="Times New Roman" w:hAnsi="Times New Roman" w:cs="Times New Roman"/>
              </w:rPr>
              <w:t xml:space="preserve">Use the healthy homes Online Activity (p. 109) </w:t>
            </w:r>
            <w:r w:rsidR="00CD5776" w:rsidRPr="006B529C">
              <w:rPr>
                <w:rFonts w:ascii="Times New Roman" w:hAnsi="Times New Roman" w:cs="Times New Roman"/>
              </w:rPr>
              <w:t xml:space="preserve">or Home Safety Assessment Tools (Table 5.6, p. 111) </w:t>
            </w:r>
            <w:r w:rsidRPr="006B529C">
              <w:rPr>
                <w:rFonts w:ascii="Times New Roman" w:hAnsi="Times New Roman" w:cs="Times New Roman"/>
              </w:rPr>
              <w:t xml:space="preserve">to assess for actual and potential environmental hazards in your home. </w:t>
            </w:r>
            <w:r w:rsidR="00CD5776" w:rsidRPr="006B529C">
              <w:rPr>
                <w:rFonts w:ascii="Times New Roman" w:hAnsi="Times New Roman" w:cs="Times New Roman"/>
              </w:rPr>
              <w:t xml:space="preserve">Consider the age, developmental stage, and health of those living in your home in selecting a tool to use. Take actions to reduce major environmental hazards in your home environment. </w:t>
            </w:r>
            <w:r w:rsidR="000A68E3" w:rsidRPr="006B529C">
              <w:rPr>
                <w:rFonts w:ascii="Times New Roman" w:hAnsi="Times New Roman" w:cs="Times New Roman"/>
              </w:rPr>
              <w:t>You might also want to use one or more of these tools to assess the home of a family that you and your PHN preceptor have visited.</w:t>
            </w:r>
          </w:p>
          <w:p w:rsidR="009B3915" w:rsidRPr="006B529C" w:rsidRDefault="009B3915" w:rsidP="00D75F46">
            <w:pPr>
              <w:rPr>
                <w:rFonts w:ascii="Times New Roman" w:hAnsi="Times New Roman" w:cs="Times New Roman"/>
              </w:rPr>
            </w:pPr>
          </w:p>
        </w:tc>
      </w:tr>
      <w:tr w:rsidR="000A68E3" w:rsidRPr="006B529C" w:rsidTr="00D75F46">
        <w:tc>
          <w:tcPr>
            <w:tcW w:w="1696" w:type="dxa"/>
          </w:tcPr>
          <w:p w:rsidR="000A68E3" w:rsidRPr="006B529C" w:rsidRDefault="000A68E3" w:rsidP="00D75F46">
            <w:pPr>
              <w:rPr>
                <w:rFonts w:ascii="Times New Roman" w:hAnsi="Times New Roman" w:cs="Times New Roman"/>
              </w:rPr>
            </w:pPr>
            <w:r w:rsidRPr="006B529C">
              <w:rPr>
                <w:rFonts w:ascii="Times New Roman" w:hAnsi="Times New Roman" w:cs="Times New Roman"/>
              </w:rPr>
              <w:t>Environmental Health Community Assessment</w:t>
            </w:r>
          </w:p>
        </w:tc>
        <w:tc>
          <w:tcPr>
            <w:tcW w:w="538" w:type="dxa"/>
          </w:tcPr>
          <w:p w:rsidR="000A68E3" w:rsidRPr="006B529C" w:rsidRDefault="000A68E3" w:rsidP="00D75F46">
            <w:pPr>
              <w:jc w:val="center"/>
              <w:rPr>
                <w:rFonts w:ascii="Times New Roman" w:hAnsi="Times New Roman" w:cs="Times New Roman"/>
              </w:rPr>
            </w:pPr>
            <w:r w:rsidRPr="006B529C">
              <w:rPr>
                <w:rFonts w:ascii="Times New Roman" w:hAnsi="Times New Roman" w:cs="Times New Roman"/>
              </w:rPr>
              <w:t>x</w:t>
            </w:r>
          </w:p>
        </w:tc>
        <w:tc>
          <w:tcPr>
            <w:tcW w:w="624" w:type="dxa"/>
          </w:tcPr>
          <w:p w:rsidR="000A68E3" w:rsidRPr="006B529C" w:rsidRDefault="000A68E3" w:rsidP="00D75F46">
            <w:pPr>
              <w:jc w:val="center"/>
              <w:rPr>
                <w:rFonts w:ascii="Times New Roman" w:hAnsi="Times New Roman" w:cs="Times New Roman"/>
              </w:rPr>
            </w:pPr>
            <w:r w:rsidRPr="006B529C">
              <w:rPr>
                <w:rFonts w:ascii="Times New Roman" w:hAnsi="Times New Roman" w:cs="Times New Roman"/>
              </w:rPr>
              <w:t>x</w:t>
            </w:r>
          </w:p>
        </w:tc>
        <w:tc>
          <w:tcPr>
            <w:tcW w:w="6718" w:type="dxa"/>
          </w:tcPr>
          <w:p w:rsidR="000A68E3" w:rsidRDefault="000A68E3" w:rsidP="00D75F46">
            <w:pPr>
              <w:rPr>
                <w:rFonts w:ascii="Times New Roman" w:hAnsi="Times New Roman" w:cs="Times New Roman"/>
              </w:rPr>
            </w:pPr>
            <w:r w:rsidRPr="006B529C">
              <w:rPr>
                <w:rFonts w:ascii="Times New Roman" w:hAnsi="Times New Roman" w:cs="Times New Roman"/>
              </w:rPr>
              <w:t xml:space="preserve">Assess a specific geographical area by health determinants using Table 5.7 (p. 113). Consider the impact of your assessment on 1-2 populations at risk in this community. Present your findings to a community partner or stakeholders in your community. </w:t>
            </w:r>
          </w:p>
          <w:p w:rsidR="009B3915" w:rsidRPr="006B529C" w:rsidRDefault="009B3915" w:rsidP="00D75F46">
            <w:pPr>
              <w:rPr>
                <w:rFonts w:ascii="Times New Roman" w:hAnsi="Times New Roman" w:cs="Times New Roman"/>
              </w:rPr>
            </w:pPr>
          </w:p>
        </w:tc>
      </w:tr>
      <w:tr w:rsidR="000A68E3" w:rsidRPr="006B529C" w:rsidTr="00D75F46">
        <w:tc>
          <w:tcPr>
            <w:tcW w:w="1696" w:type="dxa"/>
          </w:tcPr>
          <w:p w:rsidR="000A68E3" w:rsidRPr="006B529C" w:rsidRDefault="000A68E3" w:rsidP="00D75F46">
            <w:pPr>
              <w:rPr>
                <w:rFonts w:ascii="Times New Roman" w:hAnsi="Times New Roman" w:cs="Times New Roman"/>
              </w:rPr>
            </w:pPr>
            <w:r w:rsidRPr="006B529C">
              <w:rPr>
                <w:rFonts w:ascii="Times New Roman" w:hAnsi="Times New Roman" w:cs="Times New Roman"/>
              </w:rPr>
              <w:lastRenderedPageBreak/>
              <w:t>Climate Change</w:t>
            </w:r>
          </w:p>
        </w:tc>
        <w:tc>
          <w:tcPr>
            <w:tcW w:w="538" w:type="dxa"/>
          </w:tcPr>
          <w:p w:rsidR="000A68E3" w:rsidRPr="006B529C" w:rsidRDefault="000A68E3" w:rsidP="00D75F46">
            <w:pPr>
              <w:jc w:val="center"/>
              <w:rPr>
                <w:rFonts w:ascii="Times New Roman" w:hAnsi="Times New Roman" w:cs="Times New Roman"/>
              </w:rPr>
            </w:pPr>
            <w:r w:rsidRPr="006B529C">
              <w:rPr>
                <w:rFonts w:ascii="Times New Roman" w:hAnsi="Times New Roman" w:cs="Times New Roman"/>
              </w:rPr>
              <w:t>x</w:t>
            </w:r>
          </w:p>
        </w:tc>
        <w:tc>
          <w:tcPr>
            <w:tcW w:w="624" w:type="dxa"/>
          </w:tcPr>
          <w:p w:rsidR="000A68E3" w:rsidRPr="006B529C" w:rsidRDefault="000A68E3" w:rsidP="00D75F46">
            <w:pPr>
              <w:jc w:val="center"/>
              <w:rPr>
                <w:rFonts w:ascii="Times New Roman" w:hAnsi="Times New Roman" w:cs="Times New Roman"/>
              </w:rPr>
            </w:pPr>
            <w:r w:rsidRPr="006B529C">
              <w:rPr>
                <w:rFonts w:ascii="Times New Roman" w:hAnsi="Times New Roman" w:cs="Times New Roman"/>
              </w:rPr>
              <w:t>x</w:t>
            </w:r>
          </w:p>
        </w:tc>
        <w:tc>
          <w:tcPr>
            <w:tcW w:w="6718" w:type="dxa"/>
          </w:tcPr>
          <w:p w:rsidR="000A68E3" w:rsidRPr="006B529C" w:rsidRDefault="000A68E3" w:rsidP="00D75F46">
            <w:pPr>
              <w:rPr>
                <w:rFonts w:ascii="Times New Roman" w:hAnsi="Times New Roman" w:cs="Times New Roman"/>
              </w:rPr>
            </w:pPr>
            <w:r w:rsidRPr="006B529C">
              <w:rPr>
                <w:rFonts w:ascii="Times New Roman" w:hAnsi="Times New Roman" w:cs="Times New Roman"/>
              </w:rPr>
              <w:t>Review the impact of climate change on human health (Figure 5.6, p. 115). Identify signs in your community that climate change has had an impact on environmental health and/or human health. Identify advocacy actions that you could take individually or collectively to protect the health of the environment. Write a letter to a community leader or decision-maker or a letter to the editor of your local newspaper, stating your concern, the facts, and actions you believe should be taken.</w:t>
            </w:r>
          </w:p>
        </w:tc>
      </w:tr>
      <w:tr w:rsidR="000A68E3" w:rsidRPr="006B529C" w:rsidTr="00D75F46">
        <w:tc>
          <w:tcPr>
            <w:tcW w:w="1696" w:type="dxa"/>
          </w:tcPr>
          <w:p w:rsidR="000A68E3" w:rsidRPr="006B529C" w:rsidRDefault="00EC11DA" w:rsidP="00D75F46">
            <w:pPr>
              <w:rPr>
                <w:rFonts w:ascii="Times New Roman" w:hAnsi="Times New Roman" w:cs="Times New Roman"/>
              </w:rPr>
            </w:pPr>
            <w:r w:rsidRPr="006B529C">
              <w:rPr>
                <w:rFonts w:ascii="Times New Roman" w:hAnsi="Times New Roman" w:cs="Times New Roman"/>
              </w:rPr>
              <w:t>Creating a Healthier Community</w:t>
            </w:r>
          </w:p>
        </w:tc>
        <w:tc>
          <w:tcPr>
            <w:tcW w:w="538" w:type="dxa"/>
          </w:tcPr>
          <w:p w:rsidR="000A68E3" w:rsidRPr="006B529C" w:rsidRDefault="00EC11DA" w:rsidP="00D75F46">
            <w:pPr>
              <w:jc w:val="center"/>
              <w:rPr>
                <w:rFonts w:ascii="Times New Roman" w:hAnsi="Times New Roman" w:cs="Times New Roman"/>
              </w:rPr>
            </w:pPr>
            <w:r w:rsidRPr="006B529C">
              <w:rPr>
                <w:rFonts w:ascii="Times New Roman" w:hAnsi="Times New Roman" w:cs="Times New Roman"/>
              </w:rPr>
              <w:t>x</w:t>
            </w:r>
          </w:p>
        </w:tc>
        <w:tc>
          <w:tcPr>
            <w:tcW w:w="624" w:type="dxa"/>
          </w:tcPr>
          <w:p w:rsidR="000A68E3" w:rsidRPr="006B529C" w:rsidRDefault="00EC11DA" w:rsidP="00D75F46">
            <w:pPr>
              <w:jc w:val="center"/>
              <w:rPr>
                <w:rFonts w:ascii="Times New Roman" w:hAnsi="Times New Roman" w:cs="Times New Roman"/>
              </w:rPr>
            </w:pPr>
            <w:r w:rsidRPr="006B529C">
              <w:rPr>
                <w:rFonts w:ascii="Times New Roman" w:hAnsi="Times New Roman" w:cs="Times New Roman"/>
              </w:rPr>
              <w:t>x</w:t>
            </w:r>
          </w:p>
        </w:tc>
        <w:tc>
          <w:tcPr>
            <w:tcW w:w="6718" w:type="dxa"/>
          </w:tcPr>
          <w:p w:rsidR="000A68E3" w:rsidRPr="006B529C" w:rsidRDefault="00EC11DA" w:rsidP="00D75F46">
            <w:pPr>
              <w:rPr>
                <w:rFonts w:ascii="Times New Roman" w:hAnsi="Times New Roman" w:cs="Times New Roman"/>
              </w:rPr>
            </w:pPr>
            <w:r w:rsidRPr="006B529C">
              <w:rPr>
                <w:rFonts w:ascii="Times New Roman" w:hAnsi="Times New Roman" w:cs="Times New Roman"/>
              </w:rPr>
              <w:t>Complete the Online Activity (p. 117). Talk with members of your community to identify an action plan to reduce or mitigate one environmental hazard in your community.</w:t>
            </w:r>
          </w:p>
        </w:tc>
      </w:tr>
      <w:tr w:rsidR="00EC11DA" w:rsidRPr="006B529C" w:rsidTr="00D75F46">
        <w:tc>
          <w:tcPr>
            <w:tcW w:w="1696" w:type="dxa"/>
          </w:tcPr>
          <w:p w:rsidR="00EC11DA" w:rsidRPr="006B529C" w:rsidRDefault="00EC11DA" w:rsidP="00D75F46">
            <w:pPr>
              <w:rPr>
                <w:rFonts w:ascii="Times New Roman" w:hAnsi="Times New Roman" w:cs="Times New Roman"/>
              </w:rPr>
            </w:pPr>
            <w:r w:rsidRPr="006B529C">
              <w:rPr>
                <w:rFonts w:ascii="Times New Roman" w:hAnsi="Times New Roman" w:cs="Times New Roman"/>
              </w:rPr>
              <w:t>Environmental Stewardship</w:t>
            </w:r>
          </w:p>
        </w:tc>
        <w:tc>
          <w:tcPr>
            <w:tcW w:w="538" w:type="dxa"/>
          </w:tcPr>
          <w:p w:rsidR="00EC11DA" w:rsidRPr="006B529C" w:rsidRDefault="00EC11DA" w:rsidP="00D75F46">
            <w:pPr>
              <w:jc w:val="center"/>
              <w:rPr>
                <w:rFonts w:ascii="Times New Roman" w:hAnsi="Times New Roman" w:cs="Times New Roman"/>
              </w:rPr>
            </w:pPr>
            <w:r w:rsidRPr="006B529C">
              <w:rPr>
                <w:rFonts w:ascii="Times New Roman" w:hAnsi="Times New Roman" w:cs="Times New Roman"/>
              </w:rPr>
              <w:t>x</w:t>
            </w:r>
          </w:p>
        </w:tc>
        <w:tc>
          <w:tcPr>
            <w:tcW w:w="624" w:type="dxa"/>
          </w:tcPr>
          <w:p w:rsidR="00EC11DA" w:rsidRPr="006B529C" w:rsidRDefault="00EC11DA" w:rsidP="00D75F46">
            <w:pPr>
              <w:jc w:val="center"/>
              <w:rPr>
                <w:rFonts w:ascii="Times New Roman" w:hAnsi="Times New Roman" w:cs="Times New Roman"/>
              </w:rPr>
            </w:pPr>
            <w:r w:rsidRPr="006B529C">
              <w:rPr>
                <w:rFonts w:ascii="Times New Roman" w:hAnsi="Times New Roman" w:cs="Times New Roman"/>
              </w:rPr>
              <w:t>x</w:t>
            </w:r>
          </w:p>
        </w:tc>
        <w:tc>
          <w:tcPr>
            <w:tcW w:w="6718" w:type="dxa"/>
          </w:tcPr>
          <w:p w:rsidR="00EC11DA" w:rsidRPr="006B529C" w:rsidRDefault="00EC11DA" w:rsidP="00D75F46">
            <w:pPr>
              <w:rPr>
                <w:rFonts w:ascii="Times New Roman" w:hAnsi="Times New Roman" w:cs="Times New Roman"/>
              </w:rPr>
            </w:pPr>
            <w:r w:rsidRPr="006B529C">
              <w:rPr>
                <w:rFonts w:ascii="Times New Roman" w:hAnsi="Times New Roman" w:cs="Times New Roman"/>
              </w:rPr>
              <w:t xml:space="preserve">Research non-profit organizations that have a global focus on environmental stewardship. Organizations described on p. 118 are a good starting point. Identify one organization that you are interested in supporting. </w:t>
            </w:r>
          </w:p>
        </w:tc>
      </w:tr>
      <w:tr w:rsidR="00EC11DA" w:rsidRPr="006B529C" w:rsidTr="00D75F46">
        <w:tc>
          <w:tcPr>
            <w:tcW w:w="1696" w:type="dxa"/>
          </w:tcPr>
          <w:p w:rsidR="00EC11DA" w:rsidRPr="006B529C" w:rsidRDefault="00EC11DA" w:rsidP="00D75F46">
            <w:pPr>
              <w:rPr>
                <w:rFonts w:ascii="Times New Roman" w:hAnsi="Times New Roman" w:cs="Times New Roman"/>
              </w:rPr>
            </w:pPr>
            <w:r w:rsidRPr="006B529C">
              <w:rPr>
                <w:rFonts w:ascii="Times New Roman" w:hAnsi="Times New Roman" w:cs="Times New Roman"/>
              </w:rPr>
              <w:t>Health Systems Environmental Stewardship</w:t>
            </w:r>
          </w:p>
        </w:tc>
        <w:tc>
          <w:tcPr>
            <w:tcW w:w="538" w:type="dxa"/>
          </w:tcPr>
          <w:p w:rsidR="00EC11DA" w:rsidRPr="006B529C" w:rsidRDefault="00EC11DA" w:rsidP="00D75F46">
            <w:pPr>
              <w:jc w:val="center"/>
              <w:rPr>
                <w:rFonts w:ascii="Times New Roman" w:hAnsi="Times New Roman" w:cs="Times New Roman"/>
              </w:rPr>
            </w:pPr>
            <w:r w:rsidRPr="006B529C">
              <w:rPr>
                <w:rFonts w:ascii="Times New Roman" w:hAnsi="Times New Roman" w:cs="Times New Roman"/>
              </w:rPr>
              <w:t>x</w:t>
            </w:r>
          </w:p>
        </w:tc>
        <w:tc>
          <w:tcPr>
            <w:tcW w:w="624" w:type="dxa"/>
          </w:tcPr>
          <w:p w:rsidR="00EC11DA" w:rsidRPr="006B529C" w:rsidRDefault="00EC11DA" w:rsidP="00D75F46">
            <w:pPr>
              <w:jc w:val="center"/>
              <w:rPr>
                <w:rFonts w:ascii="Times New Roman" w:hAnsi="Times New Roman" w:cs="Times New Roman"/>
              </w:rPr>
            </w:pPr>
            <w:r w:rsidRPr="006B529C">
              <w:rPr>
                <w:rFonts w:ascii="Times New Roman" w:hAnsi="Times New Roman" w:cs="Times New Roman"/>
              </w:rPr>
              <w:t>x</w:t>
            </w:r>
          </w:p>
        </w:tc>
        <w:tc>
          <w:tcPr>
            <w:tcW w:w="6718" w:type="dxa"/>
          </w:tcPr>
          <w:p w:rsidR="00EC11DA" w:rsidRPr="006B529C" w:rsidRDefault="00EC11DA" w:rsidP="00D75F46">
            <w:pPr>
              <w:rPr>
                <w:rFonts w:ascii="Times New Roman" w:hAnsi="Times New Roman" w:cs="Times New Roman"/>
              </w:rPr>
            </w:pPr>
            <w:r w:rsidRPr="006B529C">
              <w:rPr>
                <w:rFonts w:ascii="Times New Roman" w:hAnsi="Times New Roman" w:cs="Times New Roman"/>
              </w:rPr>
              <w:t xml:space="preserve">Research non-profit organizations that focus on reducing environmental pollution within healthcare systems or for vulnerable populations. Organizations described on p. 119 are a good starting point. Identify one organization you would like to support to improve the environment within your healthcare workplace or for a specific at-risk population. </w:t>
            </w:r>
          </w:p>
        </w:tc>
      </w:tr>
      <w:tr w:rsidR="00EC11DA" w:rsidRPr="006B529C" w:rsidTr="00D75F46">
        <w:tc>
          <w:tcPr>
            <w:tcW w:w="1696" w:type="dxa"/>
          </w:tcPr>
          <w:p w:rsidR="00EC11DA" w:rsidRPr="006B529C" w:rsidRDefault="00EC11DA" w:rsidP="00D75F46">
            <w:pPr>
              <w:rPr>
                <w:rFonts w:ascii="Times New Roman" w:hAnsi="Times New Roman" w:cs="Times New Roman"/>
              </w:rPr>
            </w:pPr>
            <w:r w:rsidRPr="006B529C">
              <w:rPr>
                <w:rFonts w:ascii="Times New Roman" w:hAnsi="Times New Roman" w:cs="Times New Roman"/>
              </w:rPr>
              <w:t>Practice Greenhealth</w:t>
            </w:r>
          </w:p>
        </w:tc>
        <w:tc>
          <w:tcPr>
            <w:tcW w:w="538" w:type="dxa"/>
          </w:tcPr>
          <w:p w:rsidR="00EC11DA" w:rsidRPr="006B529C" w:rsidRDefault="00EC11DA" w:rsidP="00D75F46">
            <w:pPr>
              <w:jc w:val="center"/>
              <w:rPr>
                <w:rFonts w:ascii="Times New Roman" w:hAnsi="Times New Roman" w:cs="Times New Roman"/>
              </w:rPr>
            </w:pPr>
            <w:r w:rsidRPr="006B529C">
              <w:rPr>
                <w:rFonts w:ascii="Times New Roman" w:hAnsi="Times New Roman" w:cs="Times New Roman"/>
              </w:rPr>
              <w:t>x</w:t>
            </w:r>
          </w:p>
        </w:tc>
        <w:tc>
          <w:tcPr>
            <w:tcW w:w="624" w:type="dxa"/>
          </w:tcPr>
          <w:p w:rsidR="00EC11DA" w:rsidRPr="006B529C" w:rsidRDefault="00EC11DA" w:rsidP="00D75F46">
            <w:pPr>
              <w:jc w:val="center"/>
              <w:rPr>
                <w:rFonts w:ascii="Times New Roman" w:hAnsi="Times New Roman" w:cs="Times New Roman"/>
              </w:rPr>
            </w:pPr>
            <w:r w:rsidRPr="006B529C">
              <w:rPr>
                <w:rFonts w:ascii="Times New Roman" w:hAnsi="Times New Roman" w:cs="Times New Roman"/>
              </w:rPr>
              <w:t>x</w:t>
            </w:r>
          </w:p>
        </w:tc>
        <w:tc>
          <w:tcPr>
            <w:tcW w:w="6718" w:type="dxa"/>
          </w:tcPr>
          <w:p w:rsidR="00EC11DA" w:rsidRPr="006B529C" w:rsidRDefault="00EC11DA" w:rsidP="00D75F46">
            <w:pPr>
              <w:rPr>
                <w:rFonts w:ascii="Times New Roman" w:hAnsi="Times New Roman" w:cs="Times New Roman"/>
              </w:rPr>
            </w:pPr>
            <w:r w:rsidRPr="006B529C">
              <w:rPr>
                <w:rFonts w:ascii="Times New Roman" w:hAnsi="Times New Roman" w:cs="Times New Roman"/>
              </w:rPr>
              <w:t xml:space="preserve">Meet with a pharmacist </w:t>
            </w:r>
            <w:r w:rsidR="00EE659A" w:rsidRPr="006B529C">
              <w:rPr>
                <w:rFonts w:ascii="Times New Roman" w:hAnsi="Times New Roman" w:cs="Times New Roman"/>
              </w:rPr>
              <w:t>and/</w:t>
            </w:r>
            <w:r w:rsidRPr="006B529C">
              <w:rPr>
                <w:rFonts w:ascii="Times New Roman" w:hAnsi="Times New Roman" w:cs="Times New Roman"/>
              </w:rPr>
              <w:t xml:space="preserve">or environmental sanitarian in your healthcare environment. Ask about policies and procedures to </w:t>
            </w:r>
            <w:r w:rsidR="00EE659A" w:rsidRPr="006B529C">
              <w:rPr>
                <w:rFonts w:ascii="Times New Roman" w:hAnsi="Times New Roman" w:cs="Times New Roman"/>
              </w:rPr>
              <w:t xml:space="preserve">prevent exposure to the 8 types of environmental waste (See p. 119).  </w:t>
            </w:r>
            <w:r w:rsidRPr="006B529C">
              <w:rPr>
                <w:rFonts w:ascii="Times New Roman" w:hAnsi="Times New Roman" w:cs="Times New Roman"/>
              </w:rPr>
              <w:t>Visit the areas in the institution where hazardous waste materials are collected and disposed of.</w:t>
            </w:r>
            <w:r w:rsidR="00EE659A" w:rsidRPr="006B529C">
              <w:rPr>
                <w:rFonts w:ascii="Times New Roman" w:hAnsi="Times New Roman" w:cs="Times New Roman"/>
              </w:rPr>
              <w:t xml:space="preserve"> </w:t>
            </w:r>
            <w:r w:rsidRPr="006B529C">
              <w:rPr>
                <w:rFonts w:ascii="Times New Roman" w:hAnsi="Times New Roman" w:cs="Times New Roman"/>
              </w:rPr>
              <w:t xml:space="preserve"> </w:t>
            </w:r>
          </w:p>
        </w:tc>
      </w:tr>
    </w:tbl>
    <w:p w:rsidR="009344F5" w:rsidRPr="006B529C" w:rsidRDefault="009344F5" w:rsidP="00F17C7A">
      <w:pPr>
        <w:rPr>
          <w:rFonts w:ascii="Times New Roman" w:hAnsi="Times New Roman" w:cs="Times New Roman"/>
        </w:rPr>
      </w:pPr>
    </w:p>
    <w:p w:rsidR="009344F5" w:rsidRPr="006B529C" w:rsidRDefault="009344F5" w:rsidP="00F17C7A">
      <w:pPr>
        <w:rPr>
          <w:rFonts w:ascii="Times New Roman" w:hAnsi="Times New Roman" w:cs="Times New Roman"/>
        </w:rPr>
      </w:pPr>
    </w:p>
    <w:p w:rsidR="00D83DE9" w:rsidRPr="006B529C" w:rsidRDefault="00D83DE9">
      <w:pPr>
        <w:rPr>
          <w:rFonts w:ascii="Times New Roman" w:hAnsi="Times New Roman" w:cs="Times New Roman"/>
          <w:b/>
        </w:rPr>
      </w:pPr>
      <w:r w:rsidRPr="006B529C">
        <w:rPr>
          <w:rFonts w:ascii="Times New Roman" w:hAnsi="Times New Roman" w:cs="Times New Roman"/>
          <w:b/>
        </w:rPr>
        <w:br w:type="page"/>
      </w:r>
    </w:p>
    <w:p w:rsidR="00286758" w:rsidRPr="006B529C" w:rsidRDefault="00286758" w:rsidP="00286758">
      <w:pPr>
        <w:spacing w:after="0" w:line="240" w:lineRule="auto"/>
        <w:jc w:val="center"/>
        <w:rPr>
          <w:rFonts w:ascii="Times New Roman" w:hAnsi="Times New Roman" w:cs="Times New Roman"/>
          <w:b/>
        </w:rPr>
      </w:pPr>
      <w:r w:rsidRPr="006B529C">
        <w:rPr>
          <w:rFonts w:ascii="Times New Roman" w:hAnsi="Times New Roman" w:cs="Times New Roman"/>
          <w:b/>
        </w:rPr>
        <w:lastRenderedPageBreak/>
        <w:t>Clinical Menu</w:t>
      </w:r>
    </w:p>
    <w:p w:rsidR="00286758" w:rsidRPr="006B529C" w:rsidRDefault="00286758" w:rsidP="00286758">
      <w:pPr>
        <w:tabs>
          <w:tab w:val="left" w:pos="2460"/>
        </w:tabs>
        <w:spacing w:after="0" w:line="240" w:lineRule="auto"/>
        <w:jc w:val="center"/>
        <w:rPr>
          <w:rFonts w:ascii="Times New Roman" w:hAnsi="Times New Roman" w:cs="Times New Roman"/>
          <w:b/>
        </w:rPr>
      </w:pPr>
      <w:r w:rsidRPr="006B529C">
        <w:rPr>
          <w:rFonts w:ascii="Times New Roman" w:hAnsi="Times New Roman" w:cs="Times New Roman"/>
          <w:b/>
        </w:rPr>
        <w:t>Population-Based Public Health Nursing Competencies</w:t>
      </w:r>
    </w:p>
    <w:p w:rsidR="00286758" w:rsidRPr="006B529C" w:rsidRDefault="00286758" w:rsidP="00286758">
      <w:pPr>
        <w:spacing w:after="0" w:line="240" w:lineRule="auto"/>
        <w:rPr>
          <w:rFonts w:ascii="Times New Roman" w:hAnsi="Times New Roman" w:cs="Times New Roman"/>
          <w:b/>
        </w:rPr>
      </w:pPr>
    </w:p>
    <w:p w:rsidR="00286758" w:rsidRPr="006B529C" w:rsidRDefault="00286758" w:rsidP="00286758">
      <w:pPr>
        <w:spacing w:after="0" w:line="240" w:lineRule="auto"/>
        <w:rPr>
          <w:rFonts w:ascii="Times New Roman" w:hAnsi="Times New Roman" w:cs="Times New Roman"/>
        </w:rPr>
      </w:pPr>
      <w:r w:rsidRPr="006B529C">
        <w:rPr>
          <w:rFonts w:ascii="Times New Roman" w:hAnsi="Times New Roman" w:cs="Times New Roman"/>
        </w:rPr>
        <w:t xml:space="preserve">Schoon, P. M., Porta, C. M., &amp; Schaffer, M. A.  (2019).  </w:t>
      </w:r>
      <w:r w:rsidRPr="006B529C">
        <w:rPr>
          <w:rFonts w:ascii="Times New Roman" w:hAnsi="Times New Roman" w:cs="Times New Roman"/>
          <w:i/>
        </w:rPr>
        <w:t>Population-based public health clinical manual:  The Henry Street model for nurses, 3</w:t>
      </w:r>
      <w:r w:rsidRPr="006B529C">
        <w:rPr>
          <w:rFonts w:ascii="Times New Roman" w:hAnsi="Times New Roman" w:cs="Times New Roman"/>
          <w:i/>
          <w:vertAlign w:val="superscript"/>
        </w:rPr>
        <w:t>nd</w:t>
      </w:r>
      <w:r w:rsidRPr="006B529C">
        <w:rPr>
          <w:rFonts w:ascii="Times New Roman" w:hAnsi="Times New Roman" w:cs="Times New Roman"/>
          <w:i/>
        </w:rPr>
        <w:t xml:space="preserve"> ed.</w:t>
      </w:r>
      <w:r w:rsidRPr="006B529C">
        <w:rPr>
          <w:rFonts w:ascii="Times New Roman" w:hAnsi="Times New Roman" w:cs="Times New Roman"/>
        </w:rPr>
        <w:t xml:space="preserve">  Indianapolis, IN:  Sigma Theta Tau International Society of Nursing.</w:t>
      </w:r>
    </w:p>
    <w:p w:rsidR="00286758" w:rsidRPr="006B529C" w:rsidRDefault="00286758" w:rsidP="00286758">
      <w:pPr>
        <w:spacing w:after="0" w:line="240" w:lineRule="auto"/>
        <w:rPr>
          <w:rFonts w:ascii="Times New Roman" w:hAnsi="Times New Roman" w:cs="Times New Roman"/>
        </w:rPr>
      </w:pPr>
    </w:p>
    <w:p w:rsidR="00286758" w:rsidRPr="006B529C" w:rsidRDefault="00286758" w:rsidP="00286758">
      <w:pPr>
        <w:spacing w:after="0" w:line="240" w:lineRule="auto"/>
        <w:rPr>
          <w:rFonts w:ascii="Times New Roman" w:hAnsi="Times New Roman" w:cs="Times New Roman"/>
        </w:rPr>
      </w:pPr>
      <w:r w:rsidRPr="006B529C">
        <w:rPr>
          <w:rFonts w:ascii="Times New Roman" w:hAnsi="Times New Roman" w:cs="Times New Roman"/>
        </w:rPr>
        <w:t>NOTE:  Learning Experiences are suited for Individual (I) and/or group (G).</w:t>
      </w:r>
    </w:p>
    <w:p w:rsidR="00286758" w:rsidRPr="006B529C" w:rsidRDefault="00286758" w:rsidP="00D83DE9">
      <w:pPr>
        <w:spacing w:after="0" w:line="240" w:lineRule="auto"/>
        <w:rPr>
          <w:rFonts w:ascii="Times New Roman" w:hAnsi="Times New Roman" w:cs="Times New Roman"/>
          <w:b/>
        </w:rPr>
      </w:pPr>
    </w:p>
    <w:p w:rsidR="00D83DE9" w:rsidRPr="006B529C" w:rsidRDefault="00D83DE9" w:rsidP="00D83DE9">
      <w:pPr>
        <w:spacing w:after="0" w:line="240" w:lineRule="auto"/>
        <w:rPr>
          <w:rFonts w:ascii="Times New Roman" w:hAnsi="Times New Roman" w:cs="Times New Roman"/>
          <w:b/>
        </w:rPr>
      </w:pPr>
      <w:r w:rsidRPr="006B529C">
        <w:rPr>
          <w:rFonts w:ascii="Times New Roman" w:hAnsi="Times New Roman" w:cs="Times New Roman"/>
          <w:b/>
        </w:rPr>
        <w:t xml:space="preserve">Competency #4 </w:t>
      </w:r>
    </w:p>
    <w:p w:rsidR="00A71A8C" w:rsidRPr="006B529C" w:rsidRDefault="00D83DE9" w:rsidP="00D83DE9">
      <w:pPr>
        <w:spacing w:after="0" w:line="240" w:lineRule="auto"/>
        <w:rPr>
          <w:rFonts w:ascii="Times New Roman" w:hAnsi="Times New Roman" w:cs="Times New Roman"/>
          <w:b/>
        </w:rPr>
      </w:pPr>
      <w:r w:rsidRPr="006B529C">
        <w:rPr>
          <w:rFonts w:ascii="Times New Roman" w:hAnsi="Times New Roman" w:cs="Times New Roman"/>
          <w:b/>
        </w:rPr>
        <w:t>Practices public health nursing within the auspices of the Nurse Practice Act</w:t>
      </w:r>
    </w:p>
    <w:tbl>
      <w:tblPr>
        <w:tblStyle w:val="TableGrid"/>
        <w:tblW w:w="0" w:type="auto"/>
        <w:tblLook w:val="04A0" w:firstRow="1" w:lastRow="0" w:firstColumn="1" w:lastColumn="0" w:noHBand="0" w:noVBand="1"/>
      </w:tblPr>
      <w:tblGrid>
        <w:gridCol w:w="1691"/>
        <w:gridCol w:w="529"/>
        <w:gridCol w:w="614"/>
        <w:gridCol w:w="6516"/>
      </w:tblGrid>
      <w:tr w:rsidR="00D83DE9" w:rsidRPr="006B529C" w:rsidTr="00D75F46">
        <w:tc>
          <w:tcPr>
            <w:tcW w:w="1696" w:type="dxa"/>
          </w:tcPr>
          <w:p w:rsidR="00D83DE9" w:rsidRPr="006B529C" w:rsidRDefault="00D83DE9" w:rsidP="00D75F46">
            <w:pPr>
              <w:rPr>
                <w:rFonts w:ascii="Times New Roman" w:hAnsi="Times New Roman" w:cs="Times New Roman"/>
                <w:b/>
              </w:rPr>
            </w:pPr>
            <w:r w:rsidRPr="006B529C">
              <w:rPr>
                <w:rFonts w:ascii="Times New Roman" w:hAnsi="Times New Roman" w:cs="Times New Roman"/>
                <w:b/>
              </w:rPr>
              <w:t>Activity/Focus</w:t>
            </w:r>
          </w:p>
        </w:tc>
        <w:tc>
          <w:tcPr>
            <w:tcW w:w="538" w:type="dxa"/>
          </w:tcPr>
          <w:p w:rsidR="00D83DE9" w:rsidRPr="006B529C" w:rsidRDefault="00D83DE9" w:rsidP="00D75F46">
            <w:pPr>
              <w:jc w:val="center"/>
              <w:rPr>
                <w:rFonts w:ascii="Times New Roman" w:hAnsi="Times New Roman" w:cs="Times New Roman"/>
                <w:b/>
              </w:rPr>
            </w:pPr>
            <w:r w:rsidRPr="006B529C">
              <w:rPr>
                <w:rFonts w:ascii="Times New Roman" w:hAnsi="Times New Roman" w:cs="Times New Roman"/>
                <w:b/>
              </w:rPr>
              <w:t>I</w:t>
            </w:r>
          </w:p>
        </w:tc>
        <w:tc>
          <w:tcPr>
            <w:tcW w:w="624" w:type="dxa"/>
          </w:tcPr>
          <w:p w:rsidR="00D83DE9" w:rsidRPr="006B529C" w:rsidRDefault="00D83DE9" w:rsidP="00D75F46">
            <w:pPr>
              <w:jc w:val="center"/>
              <w:rPr>
                <w:rFonts w:ascii="Times New Roman" w:hAnsi="Times New Roman" w:cs="Times New Roman"/>
                <w:b/>
              </w:rPr>
            </w:pPr>
            <w:r w:rsidRPr="006B529C">
              <w:rPr>
                <w:rFonts w:ascii="Times New Roman" w:hAnsi="Times New Roman" w:cs="Times New Roman"/>
                <w:b/>
              </w:rPr>
              <w:t>G</w:t>
            </w:r>
          </w:p>
        </w:tc>
        <w:tc>
          <w:tcPr>
            <w:tcW w:w="6718" w:type="dxa"/>
          </w:tcPr>
          <w:p w:rsidR="00D83DE9" w:rsidRPr="006B529C" w:rsidRDefault="00D83DE9" w:rsidP="00D75F46">
            <w:pPr>
              <w:rPr>
                <w:rFonts w:ascii="Times New Roman" w:hAnsi="Times New Roman" w:cs="Times New Roman"/>
                <w:b/>
              </w:rPr>
            </w:pPr>
            <w:r w:rsidRPr="006B529C">
              <w:rPr>
                <w:rFonts w:ascii="Times New Roman" w:hAnsi="Times New Roman" w:cs="Times New Roman"/>
                <w:b/>
              </w:rPr>
              <w:t>Description</w:t>
            </w:r>
          </w:p>
        </w:tc>
      </w:tr>
      <w:tr w:rsidR="00D83DE9" w:rsidRPr="006B529C" w:rsidTr="00D75F46">
        <w:tc>
          <w:tcPr>
            <w:tcW w:w="1696" w:type="dxa"/>
          </w:tcPr>
          <w:p w:rsidR="00D83DE9" w:rsidRPr="006B529C" w:rsidRDefault="00D83DE9" w:rsidP="00D75F46">
            <w:pPr>
              <w:rPr>
                <w:rFonts w:ascii="Times New Roman" w:hAnsi="Times New Roman" w:cs="Times New Roman"/>
              </w:rPr>
            </w:pPr>
            <w:r w:rsidRPr="006B529C">
              <w:rPr>
                <w:rFonts w:ascii="Times New Roman" w:hAnsi="Times New Roman" w:cs="Times New Roman"/>
              </w:rPr>
              <w:t>PHN Knowledge and Skills</w:t>
            </w:r>
          </w:p>
        </w:tc>
        <w:tc>
          <w:tcPr>
            <w:tcW w:w="538" w:type="dxa"/>
          </w:tcPr>
          <w:p w:rsidR="00D83DE9" w:rsidRPr="006B529C" w:rsidRDefault="00D83DE9"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24" w:type="dxa"/>
          </w:tcPr>
          <w:p w:rsidR="00D83DE9" w:rsidRPr="006B529C" w:rsidRDefault="00D83DE9" w:rsidP="00D75F46">
            <w:pPr>
              <w:autoSpaceDE w:val="0"/>
              <w:autoSpaceDN w:val="0"/>
              <w:adjustRightInd w:val="0"/>
              <w:jc w:val="center"/>
              <w:rPr>
                <w:rFonts w:ascii="Times New Roman" w:hAnsi="Times New Roman" w:cs="Times New Roman"/>
              </w:rPr>
            </w:pPr>
          </w:p>
        </w:tc>
        <w:tc>
          <w:tcPr>
            <w:tcW w:w="6718" w:type="dxa"/>
          </w:tcPr>
          <w:p w:rsidR="00D83DE9" w:rsidRDefault="00D83DE9" w:rsidP="00C82439">
            <w:pPr>
              <w:autoSpaceDE w:val="0"/>
              <w:autoSpaceDN w:val="0"/>
              <w:adjustRightInd w:val="0"/>
              <w:rPr>
                <w:rFonts w:ascii="Times New Roman" w:hAnsi="Times New Roman" w:cs="Times New Roman"/>
              </w:rPr>
            </w:pPr>
            <w:r w:rsidRPr="006B529C">
              <w:rPr>
                <w:rFonts w:ascii="Times New Roman" w:hAnsi="Times New Roman" w:cs="Times New Roman"/>
              </w:rPr>
              <w:t xml:space="preserve">Refer to Jennifer’s schedule </w:t>
            </w:r>
            <w:r w:rsidR="00581F42" w:rsidRPr="006B529C">
              <w:rPr>
                <w:rFonts w:ascii="Times New Roman" w:hAnsi="Times New Roman" w:cs="Times New Roman"/>
              </w:rPr>
              <w:t xml:space="preserve">(Table 6.3, p. 132) </w:t>
            </w:r>
            <w:r w:rsidRPr="006B529C">
              <w:rPr>
                <w:rFonts w:ascii="Times New Roman" w:hAnsi="Times New Roman" w:cs="Times New Roman"/>
              </w:rPr>
              <w:t xml:space="preserve">and the expanded description of activities. Make a list of the knowledge and skills Jennifer needs in order to effectively accomplish the activities on her schedule.  </w:t>
            </w:r>
          </w:p>
          <w:p w:rsidR="006B529C" w:rsidRPr="006B529C" w:rsidRDefault="006B529C" w:rsidP="00C82439">
            <w:pPr>
              <w:autoSpaceDE w:val="0"/>
              <w:autoSpaceDN w:val="0"/>
              <w:adjustRightInd w:val="0"/>
              <w:rPr>
                <w:rFonts w:ascii="Times New Roman" w:hAnsi="Times New Roman" w:cs="Times New Roman"/>
              </w:rPr>
            </w:pPr>
          </w:p>
        </w:tc>
      </w:tr>
      <w:tr w:rsidR="00D83DE9" w:rsidRPr="006B529C" w:rsidTr="00D75F46">
        <w:tc>
          <w:tcPr>
            <w:tcW w:w="1696" w:type="dxa"/>
          </w:tcPr>
          <w:p w:rsidR="00D83DE9" w:rsidRPr="006B529C" w:rsidRDefault="00D83DE9" w:rsidP="00D75F46">
            <w:pPr>
              <w:rPr>
                <w:rFonts w:ascii="Times New Roman" w:hAnsi="Times New Roman" w:cs="Times New Roman"/>
              </w:rPr>
            </w:pPr>
            <w:r w:rsidRPr="006B529C">
              <w:rPr>
                <w:rFonts w:ascii="Times New Roman" w:hAnsi="Times New Roman" w:cs="Times New Roman"/>
              </w:rPr>
              <w:t>Preparation for Public Health Nursing</w:t>
            </w:r>
          </w:p>
        </w:tc>
        <w:tc>
          <w:tcPr>
            <w:tcW w:w="538" w:type="dxa"/>
          </w:tcPr>
          <w:p w:rsidR="00D83DE9" w:rsidRPr="006B529C" w:rsidRDefault="00D83DE9"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24" w:type="dxa"/>
          </w:tcPr>
          <w:p w:rsidR="00D83DE9" w:rsidRPr="006B529C" w:rsidRDefault="00D83DE9" w:rsidP="00D75F46">
            <w:pPr>
              <w:autoSpaceDE w:val="0"/>
              <w:autoSpaceDN w:val="0"/>
              <w:adjustRightInd w:val="0"/>
              <w:jc w:val="center"/>
              <w:rPr>
                <w:rFonts w:ascii="Times New Roman" w:hAnsi="Times New Roman" w:cs="Times New Roman"/>
              </w:rPr>
            </w:pPr>
          </w:p>
        </w:tc>
        <w:tc>
          <w:tcPr>
            <w:tcW w:w="6718" w:type="dxa"/>
          </w:tcPr>
          <w:p w:rsidR="00D83DE9" w:rsidRPr="006B529C" w:rsidRDefault="00D83DE9" w:rsidP="00D75F46">
            <w:pPr>
              <w:shd w:val="clear" w:color="auto" w:fill="FFFFFF"/>
              <w:rPr>
                <w:rFonts w:ascii="Times New Roman" w:hAnsi="Times New Roman" w:cs="Times New Roman"/>
              </w:rPr>
            </w:pPr>
            <w:r w:rsidRPr="006B529C">
              <w:rPr>
                <w:rFonts w:ascii="Times New Roman" w:hAnsi="Times New Roman" w:cs="Times New Roman"/>
              </w:rPr>
              <w:t xml:space="preserve">Interview a public health nurse in your clinical agency about </w:t>
            </w:r>
            <w:r w:rsidR="00581F42" w:rsidRPr="006B529C">
              <w:rPr>
                <w:rFonts w:ascii="Times New Roman" w:hAnsi="Times New Roman" w:cs="Times New Roman"/>
              </w:rPr>
              <w:t xml:space="preserve">the PHN’s </w:t>
            </w:r>
            <w:r w:rsidRPr="006B529C">
              <w:rPr>
                <w:rFonts w:ascii="Times New Roman" w:hAnsi="Times New Roman" w:cs="Times New Roman"/>
              </w:rPr>
              <w:t xml:space="preserve">preparation for </w:t>
            </w:r>
            <w:r w:rsidR="00581F42" w:rsidRPr="006B529C">
              <w:rPr>
                <w:rFonts w:ascii="Times New Roman" w:hAnsi="Times New Roman" w:cs="Times New Roman"/>
              </w:rPr>
              <w:t>current</w:t>
            </w:r>
            <w:r w:rsidRPr="006B529C">
              <w:rPr>
                <w:rFonts w:ascii="Times New Roman" w:hAnsi="Times New Roman" w:cs="Times New Roman"/>
              </w:rPr>
              <w:t xml:space="preserve"> public health nurse position. </w:t>
            </w:r>
            <w:r w:rsidRPr="006B529C">
              <w:rPr>
                <w:rFonts w:ascii="Times New Roman" w:hAnsi="Times New Roman" w:cs="Times New Roman"/>
                <w:i/>
              </w:rPr>
              <w:t xml:space="preserve"> </w:t>
            </w:r>
          </w:p>
          <w:p w:rsidR="00D83DE9" w:rsidRPr="006B529C" w:rsidRDefault="00D83DE9" w:rsidP="00D75F46">
            <w:pPr>
              <w:autoSpaceDE w:val="0"/>
              <w:autoSpaceDN w:val="0"/>
              <w:adjustRightInd w:val="0"/>
              <w:rPr>
                <w:rFonts w:ascii="Times New Roman" w:hAnsi="Times New Roman" w:cs="Times New Roman"/>
              </w:rPr>
            </w:pPr>
          </w:p>
        </w:tc>
      </w:tr>
      <w:tr w:rsidR="00D83DE9" w:rsidRPr="006B529C" w:rsidTr="00D75F46">
        <w:tc>
          <w:tcPr>
            <w:tcW w:w="1696" w:type="dxa"/>
          </w:tcPr>
          <w:p w:rsidR="00D83DE9" w:rsidRPr="006B529C" w:rsidRDefault="00D83DE9" w:rsidP="00D75F46">
            <w:pPr>
              <w:rPr>
                <w:rFonts w:ascii="Times New Roman" w:hAnsi="Times New Roman" w:cs="Times New Roman"/>
              </w:rPr>
            </w:pPr>
            <w:r w:rsidRPr="006B529C">
              <w:rPr>
                <w:rFonts w:ascii="Times New Roman" w:hAnsi="Times New Roman" w:cs="Times New Roman"/>
              </w:rPr>
              <w:t>Delegation</w:t>
            </w:r>
          </w:p>
        </w:tc>
        <w:tc>
          <w:tcPr>
            <w:tcW w:w="538" w:type="dxa"/>
          </w:tcPr>
          <w:p w:rsidR="00D83DE9" w:rsidRPr="006B529C" w:rsidRDefault="00D83DE9"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24" w:type="dxa"/>
          </w:tcPr>
          <w:p w:rsidR="00D83DE9" w:rsidRPr="006B529C" w:rsidRDefault="00D83DE9" w:rsidP="00D75F46">
            <w:pPr>
              <w:autoSpaceDE w:val="0"/>
              <w:autoSpaceDN w:val="0"/>
              <w:adjustRightInd w:val="0"/>
              <w:jc w:val="center"/>
              <w:rPr>
                <w:rFonts w:ascii="Times New Roman" w:hAnsi="Times New Roman" w:cs="Times New Roman"/>
              </w:rPr>
            </w:pPr>
          </w:p>
        </w:tc>
        <w:tc>
          <w:tcPr>
            <w:tcW w:w="6718" w:type="dxa"/>
          </w:tcPr>
          <w:p w:rsidR="00D83DE9" w:rsidRPr="006B529C" w:rsidRDefault="00581F42" w:rsidP="00D75F46">
            <w:pPr>
              <w:shd w:val="clear" w:color="auto" w:fill="FFFFFF"/>
              <w:rPr>
                <w:rFonts w:ascii="Times New Roman" w:hAnsi="Times New Roman" w:cs="Times New Roman"/>
              </w:rPr>
            </w:pPr>
            <w:r w:rsidRPr="006B529C">
              <w:rPr>
                <w:rFonts w:ascii="Times New Roman" w:hAnsi="Times New Roman" w:cs="Times New Roman"/>
              </w:rPr>
              <w:t xml:space="preserve">Review care provisions for determining effective delegation (Table 6.6, p. 139). </w:t>
            </w:r>
            <w:r w:rsidR="00D83DE9" w:rsidRPr="006B529C">
              <w:rPr>
                <w:rFonts w:ascii="Times New Roman" w:hAnsi="Times New Roman" w:cs="Times New Roman"/>
              </w:rPr>
              <w:t xml:space="preserve">Complete the delegation case study </w:t>
            </w:r>
            <w:r w:rsidRPr="006B529C">
              <w:rPr>
                <w:rFonts w:ascii="Times New Roman" w:hAnsi="Times New Roman" w:cs="Times New Roman"/>
              </w:rPr>
              <w:t>(p. 140).</w:t>
            </w:r>
          </w:p>
          <w:p w:rsidR="00D83DE9" w:rsidRPr="006B529C" w:rsidRDefault="00D83DE9" w:rsidP="00D75F46">
            <w:pPr>
              <w:autoSpaceDE w:val="0"/>
              <w:autoSpaceDN w:val="0"/>
              <w:adjustRightInd w:val="0"/>
              <w:rPr>
                <w:rFonts w:ascii="Times New Roman" w:hAnsi="Times New Roman" w:cs="Times New Roman"/>
              </w:rPr>
            </w:pPr>
          </w:p>
        </w:tc>
      </w:tr>
      <w:tr w:rsidR="00653163" w:rsidRPr="006B529C" w:rsidTr="00D75F46">
        <w:tc>
          <w:tcPr>
            <w:tcW w:w="1696" w:type="dxa"/>
          </w:tcPr>
          <w:p w:rsidR="00653163" w:rsidRPr="006B529C" w:rsidRDefault="00653163" w:rsidP="00D75F46">
            <w:pPr>
              <w:rPr>
                <w:rFonts w:ascii="Times New Roman" w:hAnsi="Times New Roman" w:cs="Times New Roman"/>
              </w:rPr>
            </w:pPr>
            <w:r w:rsidRPr="006B529C">
              <w:rPr>
                <w:rFonts w:ascii="Times New Roman" w:hAnsi="Times New Roman" w:cs="Times New Roman"/>
              </w:rPr>
              <w:t>Scope of Practice</w:t>
            </w:r>
          </w:p>
        </w:tc>
        <w:tc>
          <w:tcPr>
            <w:tcW w:w="538" w:type="dxa"/>
          </w:tcPr>
          <w:p w:rsidR="00653163" w:rsidRPr="006B529C" w:rsidRDefault="00653163"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24" w:type="dxa"/>
          </w:tcPr>
          <w:p w:rsidR="00653163" w:rsidRPr="006B529C" w:rsidRDefault="00653163" w:rsidP="00D75F46">
            <w:pPr>
              <w:autoSpaceDE w:val="0"/>
              <w:autoSpaceDN w:val="0"/>
              <w:adjustRightInd w:val="0"/>
              <w:jc w:val="center"/>
              <w:rPr>
                <w:rFonts w:ascii="Times New Roman" w:hAnsi="Times New Roman" w:cs="Times New Roman"/>
              </w:rPr>
            </w:pPr>
          </w:p>
        </w:tc>
        <w:tc>
          <w:tcPr>
            <w:tcW w:w="6718" w:type="dxa"/>
          </w:tcPr>
          <w:p w:rsidR="00653163" w:rsidRDefault="00653163" w:rsidP="00D75F46">
            <w:pPr>
              <w:shd w:val="clear" w:color="auto" w:fill="FFFFFF"/>
              <w:rPr>
                <w:rFonts w:ascii="Times New Roman" w:hAnsi="Times New Roman" w:cs="Times New Roman"/>
              </w:rPr>
            </w:pPr>
            <w:r w:rsidRPr="006B529C">
              <w:rPr>
                <w:rFonts w:ascii="Times New Roman" w:hAnsi="Times New Roman" w:cs="Times New Roman"/>
              </w:rPr>
              <w:t xml:space="preserve">Review Table 6.2 Task Analysis of PHN Interventions (p.130). Interview a PHN to determine which of these tasks the PHN carries out and ask for examples of each of these. </w:t>
            </w:r>
          </w:p>
          <w:p w:rsidR="006B529C" w:rsidRPr="006B529C" w:rsidRDefault="006B529C" w:rsidP="00D75F46">
            <w:pPr>
              <w:shd w:val="clear" w:color="auto" w:fill="FFFFFF"/>
              <w:rPr>
                <w:rFonts w:ascii="Times New Roman" w:hAnsi="Times New Roman" w:cs="Times New Roman"/>
              </w:rPr>
            </w:pPr>
          </w:p>
        </w:tc>
      </w:tr>
      <w:tr w:rsidR="00D83DE9" w:rsidRPr="006B529C" w:rsidTr="00D75F46">
        <w:trPr>
          <w:trHeight w:val="710"/>
        </w:trPr>
        <w:tc>
          <w:tcPr>
            <w:tcW w:w="1696" w:type="dxa"/>
          </w:tcPr>
          <w:p w:rsidR="00D83DE9" w:rsidRPr="006B529C" w:rsidRDefault="00D83DE9" w:rsidP="00D75F46">
            <w:pPr>
              <w:rPr>
                <w:rFonts w:ascii="Times New Roman" w:hAnsi="Times New Roman" w:cs="Times New Roman"/>
              </w:rPr>
            </w:pPr>
            <w:r w:rsidRPr="006B529C">
              <w:rPr>
                <w:rFonts w:ascii="Times New Roman" w:hAnsi="Times New Roman" w:cs="Times New Roman"/>
              </w:rPr>
              <w:t>Scope of Practice</w:t>
            </w:r>
          </w:p>
        </w:tc>
        <w:tc>
          <w:tcPr>
            <w:tcW w:w="538" w:type="dxa"/>
          </w:tcPr>
          <w:p w:rsidR="00D83DE9" w:rsidRPr="006B529C" w:rsidRDefault="00D83DE9"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24" w:type="dxa"/>
          </w:tcPr>
          <w:p w:rsidR="00D83DE9" w:rsidRPr="006B529C" w:rsidRDefault="00D83DE9" w:rsidP="00D75F46">
            <w:pPr>
              <w:autoSpaceDE w:val="0"/>
              <w:autoSpaceDN w:val="0"/>
              <w:adjustRightInd w:val="0"/>
              <w:jc w:val="center"/>
              <w:rPr>
                <w:rFonts w:ascii="Times New Roman" w:hAnsi="Times New Roman" w:cs="Times New Roman"/>
              </w:rPr>
            </w:pPr>
          </w:p>
        </w:tc>
        <w:tc>
          <w:tcPr>
            <w:tcW w:w="6718" w:type="dxa"/>
          </w:tcPr>
          <w:p w:rsidR="00D83DE9" w:rsidRDefault="00D83DE9" w:rsidP="00C82439">
            <w:pPr>
              <w:pStyle w:val="NL"/>
              <w:numPr>
                <w:ilvl w:val="0"/>
                <w:numId w:val="0"/>
              </w:numPr>
              <w:spacing w:after="0" w:line="240" w:lineRule="auto"/>
              <w:ind w:left="22" w:hanging="22"/>
              <w:rPr>
                <w:sz w:val="22"/>
                <w:szCs w:val="22"/>
              </w:rPr>
            </w:pPr>
            <w:r w:rsidRPr="006B529C">
              <w:rPr>
                <w:sz w:val="22"/>
                <w:szCs w:val="22"/>
              </w:rPr>
              <w:t>Interview a PHN about his or her scope of practice at the individual/family, community, and system levels of practice. Which public health interventions from the Public Health Intervention Wheel</w:t>
            </w:r>
            <w:r w:rsidR="00C82439" w:rsidRPr="006B529C">
              <w:rPr>
                <w:sz w:val="22"/>
                <w:szCs w:val="22"/>
              </w:rPr>
              <w:t xml:space="preserve"> </w:t>
            </w:r>
            <w:r w:rsidRPr="006B529C">
              <w:rPr>
                <w:sz w:val="22"/>
                <w:szCs w:val="22"/>
              </w:rPr>
              <w:t xml:space="preserve">does the PHN use the most in practice? Which interventions is the PHN performing independently? What are some examples of delegated functions PHNs might do based on the Nurse Practice Act in your state? </w:t>
            </w:r>
          </w:p>
          <w:p w:rsidR="006B529C" w:rsidRPr="006B529C" w:rsidRDefault="006B529C" w:rsidP="00C82439">
            <w:pPr>
              <w:pStyle w:val="NL"/>
              <w:numPr>
                <w:ilvl w:val="0"/>
                <w:numId w:val="0"/>
              </w:numPr>
              <w:spacing w:after="0" w:line="240" w:lineRule="auto"/>
              <w:ind w:left="22" w:hanging="22"/>
              <w:rPr>
                <w:sz w:val="22"/>
                <w:szCs w:val="22"/>
              </w:rPr>
            </w:pPr>
          </w:p>
        </w:tc>
      </w:tr>
      <w:tr w:rsidR="00D83DE9" w:rsidRPr="006B529C" w:rsidTr="00D75F46">
        <w:tc>
          <w:tcPr>
            <w:tcW w:w="1696" w:type="dxa"/>
          </w:tcPr>
          <w:p w:rsidR="00D83DE9" w:rsidRPr="006B529C" w:rsidRDefault="00D83DE9" w:rsidP="00D75F46">
            <w:pPr>
              <w:rPr>
                <w:rFonts w:ascii="Times New Roman" w:hAnsi="Times New Roman" w:cs="Times New Roman"/>
              </w:rPr>
            </w:pPr>
            <w:r w:rsidRPr="006B529C">
              <w:rPr>
                <w:rFonts w:ascii="Times New Roman" w:hAnsi="Times New Roman" w:cs="Times New Roman"/>
              </w:rPr>
              <w:t>Professional Boundaries</w:t>
            </w:r>
          </w:p>
        </w:tc>
        <w:tc>
          <w:tcPr>
            <w:tcW w:w="538" w:type="dxa"/>
          </w:tcPr>
          <w:p w:rsidR="00D83DE9" w:rsidRPr="006B529C" w:rsidRDefault="00D83DE9" w:rsidP="00D75F46">
            <w:pPr>
              <w:autoSpaceDE w:val="0"/>
              <w:autoSpaceDN w:val="0"/>
              <w:adjustRightInd w:val="0"/>
              <w:jc w:val="center"/>
              <w:rPr>
                <w:rFonts w:ascii="Times New Roman" w:hAnsi="Times New Roman" w:cs="Times New Roman"/>
              </w:rPr>
            </w:pPr>
          </w:p>
        </w:tc>
        <w:tc>
          <w:tcPr>
            <w:tcW w:w="624" w:type="dxa"/>
          </w:tcPr>
          <w:p w:rsidR="00D83DE9" w:rsidRPr="006B529C" w:rsidRDefault="00D83DE9"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718" w:type="dxa"/>
          </w:tcPr>
          <w:p w:rsidR="00D83DE9" w:rsidRDefault="00D83DE9" w:rsidP="00D75F46">
            <w:pPr>
              <w:shd w:val="clear" w:color="auto" w:fill="FFFFFF"/>
              <w:rPr>
                <w:rFonts w:ascii="Times New Roman" w:hAnsi="Times New Roman" w:cs="Times New Roman"/>
              </w:rPr>
            </w:pPr>
            <w:r w:rsidRPr="006B529C">
              <w:rPr>
                <w:rFonts w:ascii="Times New Roman" w:hAnsi="Times New Roman" w:cs="Times New Roman"/>
              </w:rPr>
              <w:t xml:space="preserve">Discuss with one of your peers strategies you are both using to maintain professional boundaries in your care of clients.  Discuss how social media impacts the challenge of maintaining professional boundaries.   Discuss how rule ethics, virtue ethics, and feminist ethics can guide your decisions about using social media in public health nursing.  </w:t>
            </w:r>
          </w:p>
          <w:p w:rsidR="006B529C" w:rsidRPr="006B529C" w:rsidRDefault="006B529C" w:rsidP="00D75F46">
            <w:pPr>
              <w:shd w:val="clear" w:color="auto" w:fill="FFFFFF"/>
              <w:rPr>
                <w:rFonts w:ascii="Times New Roman" w:hAnsi="Times New Roman" w:cs="Times New Roman"/>
              </w:rPr>
            </w:pPr>
          </w:p>
        </w:tc>
      </w:tr>
      <w:tr w:rsidR="00D83DE9" w:rsidRPr="006B529C" w:rsidTr="00D75F46">
        <w:tc>
          <w:tcPr>
            <w:tcW w:w="1696" w:type="dxa"/>
          </w:tcPr>
          <w:p w:rsidR="00D83DE9" w:rsidRPr="006B529C" w:rsidRDefault="00D83DE9" w:rsidP="00D75F46">
            <w:pPr>
              <w:rPr>
                <w:rFonts w:ascii="Times New Roman" w:hAnsi="Times New Roman" w:cs="Times New Roman"/>
              </w:rPr>
            </w:pPr>
            <w:r w:rsidRPr="006B529C">
              <w:rPr>
                <w:rFonts w:ascii="Times New Roman" w:hAnsi="Times New Roman" w:cs="Times New Roman"/>
              </w:rPr>
              <w:t>Professional Boundaries</w:t>
            </w:r>
          </w:p>
        </w:tc>
        <w:tc>
          <w:tcPr>
            <w:tcW w:w="538" w:type="dxa"/>
          </w:tcPr>
          <w:p w:rsidR="00D83DE9" w:rsidRPr="006B529C" w:rsidRDefault="00D83DE9" w:rsidP="00D75F46">
            <w:pPr>
              <w:autoSpaceDE w:val="0"/>
              <w:autoSpaceDN w:val="0"/>
              <w:adjustRightInd w:val="0"/>
              <w:jc w:val="center"/>
              <w:rPr>
                <w:rFonts w:ascii="Times New Roman" w:hAnsi="Times New Roman" w:cs="Times New Roman"/>
              </w:rPr>
            </w:pPr>
          </w:p>
        </w:tc>
        <w:tc>
          <w:tcPr>
            <w:tcW w:w="624" w:type="dxa"/>
          </w:tcPr>
          <w:p w:rsidR="00D83DE9" w:rsidRPr="006B529C" w:rsidRDefault="00D83DE9"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718" w:type="dxa"/>
          </w:tcPr>
          <w:p w:rsidR="00D83DE9" w:rsidRPr="006B529C" w:rsidRDefault="00D83DE9" w:rsidP="00D75F46">
            <w:pPr>
              <w:shd w:val="clear" w:color="auto" w:fill="FFFFFF"/>
              <w:rPr>
                <w:rFonts w:ascii="Times New Roman" w:hAnsi="Times New Roman" w:cs="Times New Roman"/>
              </w:rPr>
            </w:pPr>
            <w:r w:rsidRPr="006B529C">
              <w:rPr>
                <w:rFonts w:ascii="Times New Roman" w:hAnsi="Times New Roman" w:cs="Times New Roman"/>
              </w:rPr>
              <w:t xml:space="preserve">Discuss with other students in your clinical group how to maintain professional boundaries in relationships with clients in community settings. Consider the following questions: 1) How do you balance “being professional” with establishing a caring relationship with your client; 2) In your relationships with clients in the community, what are potential areas for boundary violation; and 3) What can you do to avoid violating boundaries in public health nursing situations? </w:t>
            </w:r>
          </w:p>
        </w:tc>
      </w:tr>
      <w:tr w:rsidR="00D83DE9" w:rsidRPr="006B529C" w:rsidTr="00D75F46">
        <w:tc>
          <w:tcPr>
            <w:tcW w:w="1696" w:type="dxa"/>
          </w:tcPr>
          <w:p w:rsidR="00D83DE9" w:rsidRPr="006B529C" w:rsidRDefault="00D83DE9" w:rsidP="00D75F46">
            <w:pPr>
              <w:rPr>
                <w:rFonts w:ascii="Times New Roman" w:hAnsi="Times New Roman" w:cs="Times New Roman"/>
              </w:rPr>
            </w:pPr>
            <w:r w:rsidRPr="006B529C">
              <w:rPr>
                <w:rFonts w:ascii="Times New Roman" w:hAnsi="Times New Roman" w:cs="Times New Roman"/>
              </w:rPr>
              <w:t>Public Health Interventions</w:t>
            </w:r>
          </w:p>
        </w:tc>
        <w:tc>
          <w:tcPr>
            <w:tcW w:w="538" w:type="dxa"/>
          </w:tcPr>
          <w:p w:rsidR="00D83DE9" w:rsidRPr="006B529C" w:rsidRDefault="00D83DE9"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24" w:type="dxa"/>
          </w:tcPr>
          <w:p w:rsidR="00D83DE9" w:rsidRPr="006B529C" w:rsidRDefault="00D83DE9" w:rsidP="00D75F46">
            <w:pPr>
              <w:autoSpaceDE w:val="0"/>
              <w:autoSpaceDN w:val="0"/>
              <w:adjustRightInd w:val="0"/>
              <w:jc w:val="center"/>
              <w:rPr>
                <w:rFonts w:ascii="Times New Roman" w:hAnsi="Times New Roman" w:cs="Times New Roman"/>
              </w:rPr>
            </w:pPr>
          </w:p>
        </w:tc>
        <w:tc>
          <w:tcPr>
            <w:tcW w:w="6718" w:type="dxa"/>
          </w:tcPr>
          <w:p w:rsidR="00D83DE9" w:rsidRPr="006B529C" w:rsidRDefault="00D83DE9" w:rsidP="00D75F46">
            <w:pPr>
              <w:shd w:val="clear" w:color="auto" w:fill="FFFFFF"/>
              <w:rPr>
                <w:rFonts w:ascii="Times New Roman" w:hAnsi="Times New Roman" w:cs="Times New Roman"/>
              </w:rPr>
            </w:pPr>
            <w:r w:rsidRPr="006B529C">
              <w:rPr>
                <w:rFonts w:ascii="Times New Roman" w:hAnsi="Times New Roman" w:cs="Times New Roman"/>
              </w:rPr>
              <w:t>Interview a school nurse or a nurse working in a jail or prison about their practice.  Show the Public Health Intervention Wheel and ask which interventions they most frequently use.  Ask about their activities that fall into the delegated functions intervention.  Analyze two interventions identified by the school nurse to determine whether the interventions are at the individual/family, community, or systems level of practice.</w:t>
            </w:r>
            <w:r w:rsidRPr="006B529C">
              <w:rPr>
                <w:rFonts w:ascii="Times New Roman" w:hAnsi="Times New Roman" w:cs="Times New Roman"/>
                <w:b/>
              </w:rPr>
              <w:t xml:space="preserve"> </w:t>
            </w:r>
          </w:p>
        </w:tc>
      </w:tr>
      <w:tr w:rsidR="00D83DE9" w:rsidRPr="006B529C" w:rsidTr="00D75F46">
        <w:tc>
          <w:tcPr>
            <w:tcW w:w="1696" w:type="dxa"/>
          </w:tcPr>
          <w:p w:rsidR="00D83DE9" w:rsidRPr="006B529C" w:rsidRDefault="00D83DE9" w:rsidP="00D75F46">
            <w:pPr>
              <w:rPr>
                <w:rFonts w:ascii="Times New Roman" w:hAnsi="Times New Roman" w:cs="Times New Roman"/>
              </w:rPr>
            </w:pPr>
            <w:r w:rsidRPr="006B529C">
              <w:rPr>
                <w:rFonts w:ascii="Times New Roman" w:hAnsi="Times New Roman" w:cs="Times New Roman"/>
              </w:rPr>
              <w:t>Nurse Practice Act</w:t>
            </w:r>
          </w:p>
        </w:tc>
        <w:tc>
          <w:tcPr>
            <w:tcW w:w="538" w:type="dxa"/>
          </w:tcPr>
          <w:p w:rsidR="00D83DE9" w:rsidRPr="006B529C" w:rsidRDefault="00D83DE9"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24" w:type="dxa"/>
          </w:tcPr>
          <w:p w:rsidR="00D83DE9" w:rsidRPr="006B529C" w:rsidRDefault="00D83DE9" w:rsidP="00D75F46">
            <w:pPr>
              <w:autoSpaceDE w:val="0"/>
              <w:autoSpaceDN w:val="0"/>
              <w:adjustRightInd w:val="0"/>
              <w:jc w:val="center"/>
              <w:rPr>
                <w:rFonts w:ascii="Times New Roman" w:hAnsi="Times New Roman" w:cs="Times New Roman"/>
              </w:rPr>
            </w:pPr>
          </w:p>
        </w:tc>
        <w:tc>
          <w:tcPr>
            <w:tcW w:w="6718" w:type="dxa"/>
          </w:tcPr>
          <w:p w:rsidR="00D83DE9" w:rsidRPr="006B529C" w:rsidRDefault="00D83DE9" w:rsidP="00C82439">
            <w:pPr>
              <w:shd w:val="clear" w:color="auto" w:fill="FFFFFF"/>
              <w:rPr>
                <w:rFonts w:ascii="Times New Roman" w:hAnsi="Times New Roman" w:cs="Times New Roman"/>
              </w:rPr>
            </w:pPr>
            <w:r w:rsidRPr="006B529C">
              <w:rPr>
                <w:rFonts w:ascii="Times New Roman" w:hAnsi="Times New Roman" w:cs="Times New Roman"/>
              </w:rPr>
              <w:t xml:space="preserve">Find the Nurse Practice Act for your state. When was the legislation passed and updated? What parts of the legislation are significant for public health nursing practice? </w:t>
            </w:r>
            <w:r w:rsidR="00C934AC" w:rsidRPr="006B529C">
              <w:rPr>
                <w:rFonts w:ascii="Times New Roman" w:hAnsi="Times New Roman" w:cs="Times New Roman"/>
              </w:rPr>
              <w:t>Does your state provide opportunities for licensure as a public health nurse or school nurse?</w:t>
            </w:r>
          </w:p>
        </w:tc>
      </w:tr>
    </w:tbl>
    <w:p w:rsidR="00C82439" w:rsidRPr="006B529C" w:rsidRDefault="00C82439" w:rsidP="00D75F46">
      <w:pPr>
        <w:spacing w:after="0" w:line="240" w:lineRule="auto"/>
        <w:rPr>
          <w:rFonts w:ascii="Times New Roman" w:hAnsi="Times New Roman" w:cs="Times New Roman"/>
          <w:b/>
        </w:rPr>
      </w:pPr>
    </w:p>
    <w:p w:rsidR="00C82439" w:rsidRPr="006B529C" w:rsidRDefault="00C82439">
      <w:pPr>
        <w:rPr>
          <w:rFonts w:ascii="Times New Roman" w:hAnsi="Times New Roman" w:cs="Times New Roman"/>
          <w:b/>
        </w:rPr>
      </w:pPr>
      <w:r w:rsidRPr="006B529C">
        <w:rPr>
          <w:rFonts w:ascii="Times New Roman" w:hAnsi="Times New Roman" w:cs="Times New Roman"/>
          <w:b/>
        </w:rPr>
        <w:br w:type="page"/>
      </w:r>
    </w:p>
    <w:p w:rsidR="00286758" w:rsidRPr="006B529C" w:rsidRDefault="00286758" w:rsidP="00286758">
      <w:pPr>
        <w:spacing w:after="0" w:line="240" w:lineRule="auto"/>
        <w:jc w:val="center"/>
        <w:rPr>
          <w:rFonts w:ascii="Times New Roman" w:hAnsi="Times New Roman" w:cs="Times New Roman"/>
          <w:b/>
        </w:rPr>
      </w:pPr>
      <w:r w:rsidRPr="006B529C">
        <w:rPr>
          <w:rFonts w:ascii="Times New Roman" w:hAnsi="Times New Roman" w:cs="Times New Roman"/>
          <w:b/>
        </w:rPr>
        <w:t>Clinical Menu</w:t>
      </w:r>
    </w:p>
    <w:p w:rsidR="00286758" w:rsidRPr="006B529C" w:rsidRDefault="00286758" w:rsidP="00286758">
      <w:pPr>
        <w:tabs>
          <w:tab w:val="left" w:pos="2460"/>
        </w:tabs>
        <w:spacing w:after="0" w:line="240" w:lineRule="auto"/>
        <w:jc w:val="center"/>
        <w:rPr>
          <w:rFonts w:ascii="Times New Roman" w:hAnsi="Times New Roman" w:cs="Times New Roman"/>
          <w:b/>
        </w:rPr>
      </w:pPr>
      <w:r w:rsidRPr="006B529C">
        <w:rPr>
          <w:rFonts w:ascii="Times New Roman" w:hAnsi="Times New Roman" w:cs="Times New Roman"/>
          <w:b/>
        </w:rPr>
        <w:t>Population-Based Public Health Nursing Competencies</w:t>
      </w:r>
    </w:p>
    <w:p w:rsidR="00286758" w:rsidRPr="006B529C" w:rsidRDefault="00286758" w:rsidP="00286758">
      <w:pPr>
        <w:spacing w:after="0" w:line="240" w:lineRule="auto"/>
        <w:rPr>
          <w:rFonts w:ascii="Times New Roman" w:hAnsi="Times New Roman" w:cs="Times New Roman"/>
          <w:b/>
        </w:rPr>
      </w:pPr>
    </w:p>
    <w:p w:rsidR="00286758" w:rsidRPr="006B529C" w:rsidRDefault="00286758" w:rsidP="00286758">
      <w:pPr>
        <w:spacing w:after="0" w:line="240" w:lineRule="auto"/>
        <w:rPr>
          <w:rFonts w:ascii="Times New Roman" w:hAnsi="Times New Roman" w:cs="Times New Roman"/>
        </w:rPr>
      </w:pPr>
      <w:r w:rsidRPr="006B529C">
        <w:rPr>
          <w:rFonts w:ascii="Times New Roman" w:hAnsi="Times New Roman" w:cs="Times New Roman"/>
        </w:rPr>
        <w:t xml:space="preserve">Schoon, P. M., Porta, C. M., &amp; Schaffer, M. A.  (2019).  </w:t>
      </w:r>
      <w:r w:rsidRPr="006B529C">
        <w:rPr>
          <w:rFonts w:ascii="Times New Roman" w:hAnsi="Times New Roman" w:cs="Times New Roman"/>
          <w:i/>
        </w:rPr>
        <w:t>Population-based public health clinical manual:  The Henry Street model for nurses, 3</w:t>
      </w:r>
      <w:r w:rsidRPr="006B529C">
        <w:rPr>
          <w:rFonts w:ascii="Times New Roman" w:hAnsi="Times New Roman" w:cs="Times New Roman"/>
          <w:i/>
          <w:vertAlign w:val="superscript"/>
        </w:rPr>
        <w:t>nd</w:t>
      </w:r>
      <w:r w:rsidRPr="006B529C">
        <w:rPr>
          <w:rFonts w:ascii="Times New Roman" w:hAnsi="Times New Roman" w:cs="Times New Roman"/>
          <w:i/>
        </w:rPr>
        <w:t xml:space="preserve"> ed.</w:t>
      </w:r>
      <w:r w:rsidRPr="006B529C">
        <w:rPr>
          <w:rFonts w:ascii="Times New Roman" w:hAnsi="Times New Roman" w:cs="Times New Roman"/>
        </w:rPr>
        <w:t xml:space="preserve">  Indianapolis, IN:  Sigma Theta Tau International Society of Nursing.</w:t>
      </w:r>
    </w:p>
    <w:p w:rsidR="00286758" w:rsidRPr="006B529C" w:rsidRDefault="00286758" w:rsidP="00286758">
      <w:pPr>
        <w:spacing w:after="0" w:line="240" w:lineRule="auto"/>
        <w:rPr>
          <w:rFonts w:ascii="Times New Roman" w:hAnsi="Times New Roman" w:cs="Times New Roman"/>
        </w:rPr>
      </w:pPr>
    </w:p>
    <w:p w:rsidR="00286758" w:rsidRPr="006B529C" w:rsidRDefault="00286758" w:rsidP="00286758">
      <w:pPr>
        <w:spacing w:after="0" w:line="240" w:lineRule="auto"/>
        <w:rPr>
          <w:rFonts w:ascii="Times New Roman" w:hAnsi="Times New Roman" w:cs="Times New Roman"/>
        </w:rPr>
      </w:pPr>
      <w:r w:rsidRPr="006B529C">
        <w:rPr>
          <w:rFonts w:ascii="Times New Roman" w:hAnsi="Times New Roman" w:cs="Times New Roman"/>
        </w:rPr>
        <w:t>NOTE:  Learning Experiences are suited for Individual (I) and/or group (G).</w:t>
      </w:r>
    </w:p>
    <w:p w:rsidR="00286758" w:rsidRPr="006B529C" w:rsidRDefault="00286758" w:rsidP="00D75F46">
      <w:pPr>
        <w:spacing w:after="0" w:line="240" w:lineRule="auto"/>
        <w:rPr>
          <w:rFonts w:ascii="Times New Roman" w:hAnsi="Times New Roman" w:cs="Times New Roman"/>
          <w:b/>
        </w:rPr>
      </w:pPr>
    </w:p>
    <w:p w:rsidR="009B70EB" w:rsidRPr="006B529C" w:rsidRDefault="009B70EB" w:rsidP="00D75F46">
      <w:pPr>
        <w:spacing w:after="0" w:line="240" w:lineRule="auto"/>
        <w:rPr>
          <w:rFonts w:ascii="Times New Roman" w:hAnsi="Times New Roman" w:cs="Times New Roman"/>
        </w:rPr>
      </w:pPr>
      <w:r w:rsidRPr="006B529C">
        <w:rPr>
          <w:rFonts w:ascii="Times New Roman" w:hAnsi="Times New Roman" w:cs="Times New Roman"/>
          <w:b/>
        </w:rPr>
        <w:t xml:space="preserve">Competency </w:t>
      </w:r>
      <w:r w:rsidR="001C46C7" w:rsidRPr="006B529C">
        <w:rPr>
          <w:rFonts w:ascii="Times New Roman" w:hAnsi="Times New Roman" w:cs="Times New Roman"/>
          <w:b/>
        </w:rPr>
        <w:t>#</w:t>
      </w:r>
      <w:r w:rsidR="00D75F46" w:rsidRPr="006B529C">
        <w:rPr>
          <w:rFonts w:ascii="Times New Roman" w:hAnsi="Times New Roman" w:cs="Times New Roman"/>
          <w:b/>
        </w:rPr>
        <w:t>5</w:t>
      </w:r>
      <w:r w:rsidR="001C46C7" w:rsidRPr="006B529C">
        <w:rPr>
          <w:rFonts w:ascii="Times New Roman" w:hAnsi="Times New Roman" w:cs="Times New Roman"/>
          <w:b/>
        </w:rPr>
        <w:t xml:space="preserve"> </w:t>
      </w:r>
    </w:p>
    <w:p w:rsidR="004E4596" w:rsidRPr="006B529C" w:rsidRDefault="001C46C7" w:rsidP="001446EC">
      <w:pPr>
        <w:spacing w:after="0" w:line="240" w:lineRule="auto"/>
        <w:rPr>
          <w:rFonts w:ascii="Times New Roman" w:hAnsi="Times New Roman" w:cs="Times New Roman"/>
          <w:b/>
        </w:rPr>
      </w:pPr>
      <w:r w:rsidRPr="006B529C">
        <w:rPr>
          <w:rFonts w:ascii="Times New Roman" w:hAnsi="Times New Roman" w:cs="Times New Roman"/>
          <w:b/>
        </w:rPr>
        <w:t>Works within the responsibility and authority of the governmental public health system</w:t>
      </w:r>
    </w:p>
    <w:tbl>
      <w:tblPr>
        <w:tblStyle w:val="TableGrid"/>
        <w:tblW w:w="0" w:type="auto"/>
        <w:tblLayout w:type="fixed"/>
        <w:tblLook w:val="04A0" w:firstRow="1" w:lastRow="0" w:firstColumn="1" w:lastColumn="0" w:noHBand="0" w:noVBand="1"/>
      </w:tblPr>
      <w:tblGrid>
        <w:gridCol w:w="1705"/>
        <w:gridCol w:w="360"/>
        <w:gridCol w:w="360"/>
        <w:gridCol w:w="6925"/>
      </w:tblGrid>
      <w:tr w:rsidR="009344F5" w:rsidRPr="006B529C" w:rsidTr="004E4596">
        <w:tc>
          <w:tcPr>
            <w:tcW w:w="1705" w:type="dxa"/>
          </w:tcPr>
          <w:p w:rsidR="009344F5" w:rsidRPr="006B529C" w:rsidRDefault="009344F5" w:rsidP="00D75F46">
            <w:pPr>
              <w:rPr>
                <w:rFonts w:ascii="Times New Roman" w:hAnsi="Times New Roman" w:cs="Times New Roman"/>
                <w:b/>
              </w:rPr>
            </w:pPr>
            <w:r w:rsidRPr="006B529C">
              <w:rPr>
                <w:rFonts w:ascii="Times New Roman" w:hAnsi="Times New Roman" w:cs="Times New Roman"/>
                <w:b/>
              </w:rPr>
              <w:t>Activity/Focus</w:t>
            </w:r>
          </w:p>
        </w:tc>
        <w:tc>
          <w:tcPr>
            <w:tcW w:w="360" w:type="dxa"/>
          </w:tcPr>
          <w:p w:rsidR="009344F5" w:rsidRPr="006B529C" w:rsidRDefault="009344F5" w:rsidP="00D75F46">
            <w:pPr>
              <w:jc w:val="center"/>
              <w:rPr>
                <w:rFonts w:ascii="Times New Roman" w:hAnsi="Times New Roman" w:cs="Times New Roman"/>
                <w:b/>
              </w:rPr>
            </w:pPr>
            <w:r w:rsidRPr="006B529C">
              <w:rPr>
                <w:rFonts w:ascii="Times New Roman" w:hAnsi="Times New Roman" w:cs="Times New Roman"/>
                <w:b/>
              </w:rPr>
              <w:t>I</w:t>
            </w:r>
          </w:p>
        </w:tc>
        <w:tc>
          <w:tcPr>
            <w:tcW w:w="360" w:type="dxa"/>
          </w:tcPr>
          <w:p w:rsidR="009344F5" w:rsidRPr="006B529C" w:rsidRDefault="009344F5" w:rsidP="00D75F46">
            <w:pPr>
              <w:jc w:val="center"/>
              <w:rPr>
                <w:rFonts w:ascii="Times New Roman" w:hAnsi="Times New Roman" w:cs="Times New Roman"/>
                <w:b/>
              </w:rPr>
            </w:pPr>
            <w:r w:rsidRPr="006B529C">
              <w:rPr>
                <w:rFonts w:ascii="Times New Roman" w:hAnsi="Times New Roman" w:cs="Times New Roman"/>
                <w:b/>
              </w:rPr>
              <w:t>G</w:t>
            </w:r>
          </w:p>
        </w:tc>
        <w:tc>
          <w:tcPr>
            <w:tcW w:w="6925" w:type="dxa"/>
          </w:tcPr>
          <w:p w:rsidR="009344F5" w:rsidRPr="006B529C" w:rsidRDefault="009344F5" w:rsidP="00D75F46">
            <w:pPr>
              <w:rPr>
                <w:rFonts w:ascii="Times New Roman" w:hAnsi="Times New Roman" w:cs="Times New Roman"/>
                <w:b/>
              </w:rPr>
            </w:pPr>
            <w:r w:rsidRPr="006B529C">
              <w:rPr>
                <w:rFonts w:ascii="Times New Roman" w:hAnsi="Times New Roman" w:cs="Times New Roman"/>
                <w:b/>
              </w:rPr>
              <w:t>Description</w:t>
            </w:r>
          </w:p>
        </w:tc>
      </w:tr>
      <w:tr w:rsidR="009344F5" w:rsidRPr="006B529C" w:rsidTr="004E4596">
        <w:tc>
          <w:tcPr>
            <w:tcW w:w="1705" w:type="dxa"/>
          </w:tcPr>
          <w:p w:rsidR="009344F5" w:rsidRPr="006B529C" w:rsidRDefault="001C46C7" w:rsidP="00D75F46">
            <w:pPr>
              <w:rPr>
                <w:rFonts w:ascii="Times New Roman" w:hAnsi="Times New Roman" w:cs="Times New Roman"/>
              </w:rPr>
            </w:pPr>
            <w:r w:rsidRPr="006B529C">
              <w:rPr>
                <w:rFonts w:ascii="Times New Roman" w:hAnsi="Times New Roman" w:cs="Times New Roman"/>
              </w:rPr>
              <w:t>Immunization</w:t>
            </w:r>
          </w:p>
        </w:tc>
        <w:tc>
          <w:tcPr>
            <w:tcW w:w="360" w:type="dxa"/>
          </w:tcPr>
          <w:p w:rsidR="009344F5" w:rsidRPr="006B529C" w:rsidRDefault="001C46C7"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360" w:type="dxa"/>
          </w:tcPr>
          <w:p w:rsidR="009344F5" w:rsidRPr="006B529C" w:rsidRDefault="009344F5" w:rsidP="00D75F46">
            <w:pPr>
              <w:autoSpaceDE w:val="0"/>
              <w:autoSpaceDN w:val="0"/>
              <w:adjustRightInd w:val="0"/>
              <w:jc w:val="center"/>
              <w:rPr>
                <w:rFonts w:ascii="Times New Roman" w:hAnsi="Times New Roman" w:cs="Times New Roman"/>
              </w:rPr>
            </w:pPr>
          </w:p>
        </w:tc>
        <w:tc>
          <w:tcPr>
            <w:tcW w:w="6925" w:type="dxa"/>
          </w:tcPr>
          <w:p w:rsidR="009344F5" w:rsidRPr="006B529C" w:rsidRDefault="001C46C7" w:rsidP="00D75F46">
            <w:pPr>
              <w:autoSpaceDE w:val="0"/>
              <w:autoSpaceDN w:val="0"/>
              <w:adjustRightInd w:val="0"/>
              <w:rPr>
                <w:rFonts w:ascii="Times New Roman" w:hAnsi="Times New Roman" w:cs="Times New Roman"/>
              </w:rPr>
            </w:pPr>
            <w:r w:rsidRPr="006B529C">
              <w:rPr>
                <w:rFonts w:ascii="Times New Roman" w:hAnsi="Times New Roman" w:cs="Times New Roman"/>
              </w:rPr>
              <w:t>Compare how childhood immunization is addressed from the medical model with the public health model.  Find out what your clinical agency does to promote childhood immunization.</w:t>
            </w:r>
          </w:p>
        </w:tc>
      </w:tr>
      <w:tr w:rsidR="009344F5" w:rsidRPr="006B529C" w:rsidTr="004E4596">
        <w:tc>
          <w:tcPr>
            <w:tcW w:w="1705" w:type="dxa"/>
          </w:tcPr>
          <w:p w:rsidR="009344F5" w:rsidRPr="006B529C" w:rsidRDefault="00253C2C" w:rsidP="00D75F46">
            <w:pPr>
              <w:rPr>
                <w:rFonts w:ascii="Times New Roman" w:hAnsi="Times New Roman" w:cs="Times New Roman"/>
              </w:rPr>
            </w:pPr>
            <w:r w:rsidRPr="006B529C">
              <w:rPr>
                <w:rFonts w:ascii="Times New Roman" w:hAnsi="Times New Roman" w:cs="Times New Roman"/>
              </w:rPr>
              <w:t>Emergency Preparedness</w:t>
            </w:r>
          </w:p>
        </w:tc>
        <w:tc>
          <w:tcPr>
            <w:tcW w:w="360" w:type="dxa"/>
          </w:tcPr>
          <w:p w:rsidR="009344F5" w:rsidRPr="006B529C" w:rsidRDefault="00253C2C"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360" w:type="dxa"/>
          </w:tcPr>
          <w:p w:rsidR="009344F5" w:rsidRPr="006B529C" w:rsidRDefault="009344F5" w:rsidP="00D75F46">
            <w:pPr>
              <w:autoSpaceDE w:val="0"/>
              <w:autoSpaceDN w:val="0"/>
              <w:adjustRightInd w:val="0"/>
              <w:jc w:val="center"/>
              <w:rPr>
                <w:rFonts w:ascii="Times New Roman" w:hAnsi="Times New Roman" w:cs="Times New Roman"/>
              </w:rPr>
            </w:pPr>
          </w:p>
        </w:tc>
        <w:tc>
          <w:tcPr>
            <w:tcW w:w="6925" w:type="dxa"/>
          </w:tcPr>
          <w:p w:rsidR="009344F5" w:rsidRPr="006B529C" w:rsidRDefault="002750F1" w:rsidP="00D75F46">
            <w:pPr>
              <w:autoSpaceDE w:val="0"/>
              <w:autoSpaceDN w:val="0"/>
              <w:adjustRightInd w:val="0"/>
              <w:rPr>
                <w:rFonts w:ascii="Times New Roman" w:hAnsi="Times New Roman" w:cs="Times New Roman"/>
              </w:rPr>
            </w:pPr>
            <w:r w:rsidRPr="006B529C">
              <w:rPr>
                <w:rFonts w:ascii="Times New Roman" w:hAnsi="Times New Roman" w:cs="Times New Roman"/>
              </w:rPr>
              <w:t xml:space="preserve">Review Table 7.2 (p. 150). </w:t>
            </w:r>
            <w:r w:rsidR="00253C2C" w:rsidRPr="006B529C">
              <w:rPr>
                <w:rFonts w:ascii="Times New Roman" w:hAnsi="Times New Roman" w:cs="Times New Roman"/>
              </w:rPr>
              <w:t>Find out what your clinical agency is doing for emergency preparedness.  Identify the contribution or role of various public health professionals in the emergency preparedness plan.</w:t>
            </w:r>
          </w:p>
        </w:tc>
      </w:tr>
      <w:tr w:rsidR="009344F5" w:rsidRPr="006B529C" w:rsidTr="004E4596">
        <w:trPr>
          <w:trHeight w:val="710"/>
        </w:trPr>
        <w:tc>
          <w:tcPr>
            <w:tcW w:w="1705" w:type="dxa"/>
          </w:tcPr>
          <w:p w:rsidR="009344F5" w:rsidRPr="006B529C" w:rsidRDefault="000F78FD" w:rsidP="00D75F46">
            <w:pPr>
              <w:rPr>
                <w:rFonts w:ascii="Times New Roman" w:hAnsi="Times New Roman" w:cs="Times New Roman"/>
              </w:rPr>
            </w:pPr>
            <w:r w:rsidRPr="006B529C">
              <w:rPr>
                <w:rFonts w:ascii="Times New Roman" w:hAnsi="Times New Roman" w:cs="Times New Roman"/>
              </w:rPr>
              <w:t>Referral for Older Adults</w:t>
            </w:r>
          </w:p>
        </w:tc>
        <w:tc>
          <w:tcPr>
            <w:tcW w:w="360" w:type="dxa"/>
          </w:tcPr>
          <w:p w:rsidR="009344F5" w:rsidRPr="006B529C" w:rsidRDefault="000F78FD"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360" w:type="dxa"/>
          </w:tcPr>
          <w:p w:rsidR="009344F5" w:rsidRPr="006B529C" w:rsidRDefault="000F78FD"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925" w:type="dxa"/>
          </w:tcPr>
          <w:p w:rsidR="009344F5" w:rsidRPr="006B529C" w:rsidRDefault="000F78FD" w:rsidP="00D75F46">
            <w:pPr>
              <w:autoSpaceDE w:val="0"/>
              <w:autoSpaceDN w:val="0"/>
              <w:adjustRightInd w:val="0"/>
              <w:rPr>
                <w:rFonts w:ascii="Times New Roman" w:hAnsi="Times New Roman" w:cs="Times New Roman"/>
              </w:rPr>
            </w:pPr>
            <w:r w:rsidRPr="006B529C">
              <w:rPr>
                <w:rFonts w:ascii="Times New Roman" w:hAnsi="Times New Roman" w:cs="Times New Roman"/>
              </w:rPr>
              <w:t xml:space="preserve">Identify community resources in your county that are available to help older adults stay in their homes.  Visit one of the organizations to learn about the referral process.  </w:t>
            </w:r>
          </w:p>
        </w:tc>
      </w:tr>
      <w:tr w:rsidR="002750F1" w:rsidRPr="006B529C" w:rsidTr="004E4596">
        <w:trPr>
          <w:trHeight w:val="710"/>
        </w:trPr>
        <w:tc>
          <w:tcPr>
            <w:tcW w:w="1705" w:type="dxa"/>
          </w:tcPr>
          <w:p w:rsidR="002750F1" w:rsidRPr="006B529C" w:rsidRDefault="002750F1" w:rsidP="002750F1">
            <w:pPr>
              <w:rPr>
                <w:rFonts w:ascii="Times New Roman" w:hAnsi="Times New Roman" w:cs="Times New Roman"/>
              </w:rPr>
            </w:pPr>
            <w:r w:rsidRPr="006B529C">
              <w:rPr>
                <w:rFonts w:ascii="Times New Roman" w:hAnsi="Times New Roman" w:cs="Times New Roman"/>
              </w:rPr>
              <w:t>Essential Public Health Services</w:t>
            </w:r>
          </w:p>
        </w:tc>
        <w:tc>
          <w:tcPr>
            <w:tcW w:w="360" w:type="dxa"/>
          </w:tcPr>
          <w:p w:rsidR="002750F1" w:rsidRPr="006B529C" w:rsidRDefault="002750F1" w:rsidP="002750F1">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360" w:type="dxa"/>
          </w:tcPr>
          <w:p w:rsidR="002750F1" w:rsidRPr="006B529C" w:rsidRDefault="002750F1" w:rsidP="002750F1">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925" w:type="dxa"/>
          </w:tcPr>
          <w:p w:rsidR="002750F1" w:rsidRPr="006B529C" w:rsidRDefault="002750F1" w:rsidP="002750F1">
            <w:pPr>
              <w:autoSpaceDE w:val="0"/>
              <w:autoSpaceDN w:val="0"/>
              <w:adjustRightInd w:val="0"/>
              <w:rPr>
                <w:rFonts w:ascii="Times New Roman" w:hAnsi="Times New Roman" w:cs="Times New Roman"/>
              </w:rPr>
            </w:pPr>
            <w:r w:rsidRPr="006B529C">
              <w:rPr>
                <w:rFonts w:ascii="Times New Roman" w:hAnsi="Times New Roman" w:cs="Times New Roman"/>
              </w:rPr>
              <w:t xml:space="preserve">Walk and/or drive through a specific geographic area in the community served by your clinical agency.   Based on your observations, analyze which of the 10 Essential Public Health Services (Table 7.3, p. 151) is provided or supported by your clinical agency. </w:t>
            </w:r>
          </w:p>
        </w:tc>
      </w:tr>
      <w:tr w:rsidR="002750F1" w:rsidRPr="006B529C" w:rsidTr="004E4596">
        <w:tc>
          <w:tcPr>
            <w:tcW w:w="1705" w:type="dxa"/>
          </w:tcPr>
          <w:p w:rsidR="002750F1" w:rsidRPr="006B529C" w:rsidRDefault="002750F1" w:rsidP="002750F1">
            <w:pPr>
              <w:rPr>
                <w:rFonts w:ascii="Times New Roman" w:hAnsi="Times New Roman" w:cs="Times New Roman"/>
              </w:rPr>
            </w:pPr>
            <w:r w:rsidRPr="006B529C">
              <w:rPr>
                <w:rFonts w:ascii="Times New Roman" w:hAnsi="Times New Roman" w:cs="Times New Roman"/>
              </w:rPr>
              <w:t>Mandated Reporting for Child Abuse</w:t>
            </w:r>
          </w:p>
        </w:tc>
        <w:tc>
          <w:tcPr>
            <w:tcW w:w="360" w:type="dxa"/>
          </w:tcPr>
          <w:p w:rsidR="002750F1" w:rsidRPr="006B529C" w:rsidRDefault="002750F1" w:rsidP="002750F1">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360" w:type="dxa"/>
          </w:tcPr>
          <w:p w:rsidR="002750F1" w:rsidRPr="006B529C" w:rsidRDefault="002750F1" w:rsidP="002750F1">
            <w:pPr>
              <w:autoSpaceDE w:val="0"/>
              <w:autoSpaceDN w:val="0"/>
              <w:adjustRightInd w:val="0"/>
              <w:jc w:val="center"/>
              <w:rPr>
                <w:rFonts w:ascii="Times New Roman" w:hAnsi="Times New Roman" w:cs="Times New Roman"/>
              </w:rPr>
            </w:pPr>
          </w:p>
        </w:tc>
        <w:tc>
          <w:tcPr>
            <w:tcW w:w="6925" w:type="dxa"/>
          </w:tcPr>
          <w:p w:rsidR="002750F1" w:rsidRPr="006B529C" w:rsidRDefault="002750F1" w:rsidP="002750F1">
            <w:pPr>
              <w:autoSpaceDE w:val="0"/>
              <w:autoSpaceDN w:val="0"/>
              <w:adjustRightInd w:val="0"/>
              <w:rPr>
                <w:rFonts w:ascii="Times New Roman" w:hAnsi="Times New Roman" w:cs="Times New Roman"/>
              </w:rPr>
            </w:pPr>
            <w:r w:rsidRPr="006B529C">
              <w:rPr>
                <w:rFonts w:ascii="Times New Roman" w:hAnsi="Times New Roman" w:cs="Times New Roman"/>
              </w:rPr>
              <w:t>Identify the process for mandated reporting of child abuse and neglect in the county in which your clinical agency is located. Ask a PHN to describe the expectations for mandated reporting and how he or she balances the development of a trusting relationship with families with their reporting responsibilities.</w:t>
            </w:r>
          </w:p>
        </w:tc>
      </w:tr>
      <w:tr w:rsidR="002750F1" w:rsidRPr="006B529C" w:rsidTr="004E4596">
        <w:tc>
          <w:tcPr>
            <w:tcW w:w="1705" w:type="dxa"/>
          </w:tcPr>
          <w:p w:rsidR="002750F1" w:rsidRPr="006B529C" w:rsidRDefault="002750F1" w:rsidP="002750F1">
            <w:pPr>
              <w:rPr>
                <w:rFonts w:ascii="Times New Roman" w:hAnsi="Times New Roman" w:cs="Times New Roman"/>
              </w:rPr>
            </w:pPr>
            <w:r w:rsidRPr="006B529C">
              <w:rPr>
                <w:rFonts w:ascii="Times New Roman" w:hAnsi="Times New Roman" w:cs="Times New Roman"/>
              </w:rPr>
              <w:t>National Prevention Strategy</w:t>
            </w:r>
          </w:p>
        </w:tc>
        <w:tc>
          <w:tcPr>
            <w:tcW w:w="360" w:type="dxa"/>
          </w:tcPr>
          <w:p w:rsidR="002750F1" w:rsidRPr="006B529C" w:rsidRDefault="002750F1" w:rsidP="002750F1">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360" w:type="dxa"/>
          </w:tcPr>
          <w:p w:rsidR="002750F1" w:rsidRPr="006B529C" w:rsidRDefault="002750F1" w:rsidP="002750F1">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925" w:type="dxa"/>
          </w:tcPr>
          <w:p w:rsidR="002750F1" w:rsidRPr="006B529C" w:rsidRDefault="002750F1" w:rsidP="002750F1">
            <w:pPr>
              <w:autoSpaceDE w:val="0"/>
              <w:autoSpaceDN w:val="0"/>
              <w:adjustRightInd w:val="0"/>
              <w:rPr>
                <w:rFonts w:ascii="Times New Roman" w:hAnsi="Times New Roman" w:cs="Times New Roman"/>
              </w:rPr>
            </w:pPr>
            <w:r w:rsidRPr="006B529C">
              <w:rPr>
                <w:rFonts w:ascii="Times New Roman" w:hAnsi="Times New Roman" w:cs="Times New Roman"/>
              </w:rPr>
              <w:t xml:space="preserve">Discuss how your clinical agency is addressing the seven priorities identified by the National Prevention Strategy.  </w:t>
            </w:r>
            <w:hyperlink r:id="rId9" w:history="1">
              <w:r w:rsidRPr="006B529C">
                <w:rPr>
                  <w:rStyle w:val="Hyperlink"/>
                  <w:rFonts w:ascii="Times New Roman" w:hAnsi="Times New Roman" w:cs="Times New Roman"/>
                </w:rPr>
                <w:t>https://www.surgeongeneral.gov/priorities/prevention/strategy/index.html</w:t>
              </w:r>
            </w:hyperlink>
          </w:p>
        </w:tc>
      </w:tr>
      <w:tr w:rsidR="002750F1" w:rsidRPr="006B529C" w:rsidTr="004E4596">
        <w:tc>
          <w:tcPr>
            <w:tcW w:w="1705" w:type="dxa"/>
          </w:tcPr>
          <w:p w:rsidR="002750F1" w:rsidRPr="006B529C" w:rsidRDefault="002750F1" w:rsidP="002750F1">
            <w:pPr>
              <w:rPr>
                <w:rFonts w:ascii="Times New Roman" w:hAnsi="Times New Roman" w:cs="Times New Roman"/>
              </w:rPr>
            </w:pPr>
            <w:r w:rsidRPr="006B529C">
              <w:rPr>
                <w:rFonts w:ascii="Times New Roman" w:hAnsi="Times New Roman" w:cs="Times New Roman"/>
              </w:rPr>
              <w:t>Government Regulation</w:t>
            </w:r>
          </w:p>
        </w:tc>
        <w:tc>
          <w:tcPr>
            <w:tcW w:w="360" w:type="dxa"/>
          </w:tcPr>
          <w:p w:rsidR="002750F1" w:rsidRPr="006B529C" w:rsidRDefault="002750F1" w:rsidP="002750F1">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360" w:type="dxa"/>
          </w:tcPr>
          <w:p w:rsidR="002750F1" w:rsidRPr="006B529C" w:rsidRDefault="002750F1" w:rsidP="002750F1">
            <w:pPr>
              <w:autoSpaceDE w:val="0"/>
              <w:autoSpaceDN w:val="0"/>
              <w:adjustRightInd w:val="0"/>
              <w:jc w:val="center"/>
              <w:rPr>
                <w:rFonts w:ascii="Times New Roman" w:hAnsi="Times New Roman" w:cs="Times New Roman"/>
              </w:rPr>
            </w:pPr>
          </w:p>
        </w:tc>
        <w:tc>
          <w:tcPr>
            <w:tcW w:w="6925" w:type="dxa"/>
          </w:tcPr>
          <w:p w:rsidR="002750F1" w:rsidRPr="006B529C" w:rsidRDefault="002750F1" w:rsidP="002750F1">
            <w:pPr>
              <w:autoSpaceDE w:val="0"/>
              <w:autoSpaceDN w:val="0"/>
              <w:adjustRightInd w:val="0"/>
              <w:rPr>
                <w:rFonts w:ascii="Times New Roman" w:hAnsi="Times New Roman" w:cs="Times New Roman"/>
              </w:rPr>
            </w:pPr>
            <w:r w:rsidRPr="006B529C">
              <w:rPr>
                <w:rFonts w:ascii="Times New Roman" w:hAnsi="Times New Roman" w:cs="Times New Roman"/>
              </w:rPr>
              <w:t xml:space="preserve">Investigate public health laws or regulations on vaccines or smoking in public places. Identify which level of government oversees the law or regulation: local, state, or federal.  </w:t>
            </w:r>
          </w:p>
        </w:tc>
      </w:tr>
      <w:tr w:rsidR="002750F1" w:rsidRPr="006B529C" w:rsidTr="004E4596">
        <w:tc>
          <w:tcPr>
            <w:tcW w:w="1705" w:type="dxa"/>
          </w:tcPr>
          <w:p w:rsidR="002750F1" w:rsidRPr="006B529C" w:rsidRDefault="002750F1" w:rsidP="002750F1">
            <w:pPr>
              <w:rPr>
                <w:rFonts w:ascii="Times New Roman" w:hAnsi="Times New Roman" w:cs="Times New Roman"/>
              </w:rPr>
            </w:pPr>
            <w:r w:rsidRPr="006B529C">
              <w:rPr>
                <w:rFonts w:ascii="Times New Roman" w:hAnsi="Times New Roman" w:cs="Times New Roman"/>
              </w:rPr>
              <w:t>Morbidity and Mortality Statistics</w:t>
            </w:r>
          </w:p>
        </w:tc>
        <w:tc>
          <w:tcPr>
            <w:tcW w:w="360" w:type="dxa"/>
          </w:tcPr>
          <w:p w:rsidR="002750F1" w:rsidRPr="006B529C" w:rsidRDefault="002750F1" w:rsidP="002750F1">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360" w:type="dxa"/>
          </w:tcPr>
          <w:p w:rsidR="002750F1" w:rsidRPr="006B529C" w:rsidRDefault="002750F1" w:rsidP="002750F1">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925" w:type="dxa"/>
          </w:tcPr>
          <w:p w:rsidR="002750F1" w:rsidRPr="006B529C" w:rsidRDefault="002750F1" w:rsidP="002750F1">
            <w:pPr>
              <w:autoSpaceDE w:val="0"/>
              <w:autoSpaceDN w:val="0"/>
              <w:adjustRightInd w:val="0"/>
              <w:rPr>
                <w:rFonts w:ascii="Times New Roman" w:hAnsi="Times New Roman" w:cs="Times New Roman"/>
              </w:rPr>
            </w:pPr>
            <w:r w:rsidRPr="006B529C">
              <w:rPr>
                <w:rFonts w:ascii="Times New Roman" w:hAnsi="Times New Roman" w:cs="Times New Roman"/>
              </w:rPr>
              <w:t>Based on morbidity and mortality statistics for the city or county served by your clinical agency, select one disease or health problem that impacts the health status of the population.  Investigate local, state, and national responses to address the selected problem.  Search government websites to locate resources and programs to address the problem at all three levels.  Include Healthy People 2020, cdc.gov, state health department, and county health department.  Also, refer to your clinical agency’s annual report.</w:t>
            </w:r>
          </w:p>
        </w:tc>
      </w:tr>
    </w:tbl>
    <w:p w:rsidR="00D75F46" w:rsidRPr="006B529C" w:rsidRDefault="00D75F46" w:rsidP="001446EC">
      <w:pPr>
        <w:spacing w:after="0" w:line="240" w:lineRule="auto"/>
        <w:rPr>
          <w:rFonts w:ascii="Times New Roman" w:hAnsi="Times New Roman" w:cs="Times New Roman"/>
          <w:b/>
        </w:rPr>
      </w:pPr>
    </w:p>
    <w:p w:rsidR="007306AD" w:rsidRPr="006B529C" w:rsidRDefault="007306AD">
      <w:pPr>
        <w:rPr>
          <w:rFonts w:ascii="Times New Roman" w:hAnsi="Times New Roman" w:cs="Times New Roman"/>
          <w:b/>
        </w:rPr>
      </w:pPr>
      <w:r w:rsidRPr="006B529C">
        <w:rPr>
          <w:rFonts w:ascii="Times New Roman" w:hAnsi="Times New Roman" w:cs="Times New Roman"/>
          <w:b/>
        </w:rPr>
        <w:br w:type="page"/>
      </w:r>
    </w:p>
    <w:p w:rsidR="00286758" w:rsidRPr="006B529C" w:rsidRDefault="00286758" w:rsidP="00286758">
      <w:pPr>
        <w:spacing w:after="0" w:line="240" w:lineRule="auto"/>
        <w:jc w:val="center"/>
        <w:rPr>
          <w:rFonts w:ascii="Times New Roman" w:hAnsi="Times New Roman" w:cs="Times New Roman"/>
          <w:b/>
        </w:rPr>
      </w:pPr>
      <w:r w:rsidRPr="006B529C">
        <w:rPr>
          <w:rFonts w:ascii="Times New Roman" w:hAnsi="Times New Roman" w:cs="Times New Roman"/>
          <w:b/>
        </w:rPr>
        <w:t>Clinical Menu</w:t>
      </w:r>
    </w:p>
    <w:p w:rsidR="00286758" w:rsidRPr="006B529C" w:rsidRDefault="00286758" w:rsidP="00286758">
      <w:pPr>
        <w:tabs>
          <w:tab w:val="left" w:pos="2460"/>
        </w:tabs>
        <w:spacing w:after="0" w:line="240" w:lineRule="auto"/>
        <w:jc w:val="center"/>
        <w:rPr>
          <w:rFonts w:ascii="Times New Roman" w:hAnsi="Times New Roman" w:cs="Times New Roman"/>
          <w:b/>
        </w:rPr>
      </w:pPr>
      <w:r w:rsidRPr="006B529C">
        <w:rPr>
          <w:rFonts w:ascii="Times New Roman" w:hAnsi="Times New Roman" w:cs="Times New Roman"/>
          <w:b/>
        </w:rPr>
        <w:t>Population-Based Public Health Nursing Competencies</w:t>
      </w:r>
    </w:p>
    <w:p w:rsidR="00286758" w:rsidRPr="006B529C" w:rsidRDefault="00286758" w:rsidP="00286758">
      <w:pPr>
        <w:spacing w:after="0" w:line="240" w:lineRule="auto"/>
        <w:rPr>
          <w:rFonts w:ascii="Times New Roman" w:hAnsi="Times New Roman" w:cs="Times New Roman"/>
          <w:b/>
        </w:rPr>
      </w:pPr>
    </w:p>
    <w:p w:rsidR="00286758" w:rsidRPr="006B529C" w:rsidRDefault="00286758" w:rsidP="00286758">
      <w:pPr>
        <w:spacing w:after="0" w:line="240" w:lineRule="auto"/>
        <w:rPr>
          <w:rFonts w:ascii="Times New Roman" w:hAnsi="Times New Roman" w:cs="Times New Roman"/>
        </w:rPr>
      </w:pPr>
      <w:r w:rsidRPr="006B529C">
        <w:rPr>
          <w:rFonts w:ascii="Times New Roman" w:hAnsi="Times New Roman" w:cs="Times New Roman"/>
        </w:rPr>
        <w:t xml:space="preserve">Schoon, P. M., Porta, C. M., &amp; Schaffer, M. A.  (2019).  </w:t>
      </w:r>
      <w:r w:rsidRPr="006B529C">
        <w:rPr>
          <w:rFonts w:ascii="Times New Roman" w:hAnsi="Times New Roman" w:cs="Times New Roman"/>
          <w:i/>
        </w:rPr>
        <w:t>Population-based public health clinical manual:  The Henry Street model for nurses, 3</w:t>
      </w:r>
      <w:r w:rsidRPr="006B529C">
        <w:rPr>
          <w:rFonts w:ascii="Times New Roman" w:hAnsi="Times New Roman" w:cs="Times New Roman"/>
          <w:i/>
          <w:vertAlign w:val="superscript"/>
        </w:rPr>
        <w:t>nd</w:t>
      </w:r>
      <w:r w:rsidRPr="006B529C">
        <w:rPr>
          <w:rFonts w:ascii="Times New Roman" w:hAnsi="Times New Roman" w:cs="Times New Roman"/>
          <w:i/>
        </w:rPr>
        <w:t xml:space="preserve"> ed.</w:t>
      </w:r>
      <w:r w:rsidRPr="006B529C">
        <w:rPr>
          <w:rFonts w:ascii="Times New Roman" w:hAnsi="Times New Roman" w:cs="Times New Roman"/>
        </w:rPr>
        <w:t xml:space="preserve">  Indianapolis, IN:  Sigma Theta Tau International Society of Nursing.</w:t>
      </w:r>
    </w:p>
    <w:p w:rsidR="00286758" w:rsidRPr="006B529C" w:rsidRDefault="00286758" w:rsidP="00286758">
      <w:pPr>
        <w:spacing w:after="0" w:line="240" w:lineRule="auto"/>
        <w:rPr>
          <w:rFonts w:ascii="Times New Roman" w:hAnsi="Times New Roman" w:cs="Times New Roman"/>
        </w:rPr>
      </w:pPr>
    </w:p>
    <w:p w:rsidR="00286758" w:rsidRPr="006B529C" w:rsidRDefault="00286758" w:rsidP="00286758">
      <w:pPr>
        <w:spacing w:after="0" w:line="240" w:lineRule="auto"/>
        <w:rPr>
          <w:rFonts w:ascii="Times New Roman" w:hAnsi="Times New Roman" w:cs="Times New Roman"/>
        </w:rPr>
      </w:pPr>
      <w:r w:rsidRPr="006B529C">
        <w:rPr>
          <w:rFonts w:ascii="Times New Roman" w:hAnsi="Times New Roman" w:cs="Times New Roman"/>
        </w:rPr>
        <w:t>NOTE:  Learning Experiences are suited for Individual (I) and/or group (G).</w:t>
      </w:r>
    </w:p>
    <w:p w:rsidR="00286758" w:rsidRPr="006B529C" w:rsidRDefault="00286758" w:rsidP="00D75F46">
      <w:pPr>
        <w:shd w:val="clear" w:color="auto" w:fill="FFFFFF"/>
        <w:autoSpaceDE w:val="0"/>
        <w:autoSpaceDN w:val="0"/>
        <w:adjustRightInd w:val="0"/>
        <w:spacing w:after="0" w:line="240" w:lineRule="auto"/>
        <w:rPr>
          <w:rFonts w:ascii="Times New Roman" w:hAnsi="Times New Roman" w:cs="Times New Roman"/>
          <w:b/>
        </w:rPr>
      </w:pPr>
    </w:p>
    <w:p w:rsidR="00D75F46" w:rsidRPr="006B529C" w:rsidRDefault="00D75F46" w:rsidP="00D75F46">
      <w:pPr>
        <w:shd w:val="clear" w:color="auto" w:fill="FFFFFF"/>
        <w:autoSpaceDE w:val="0"/>
        <w:autoSpaceDN w:val="0"/>
        <w:adjustRightInd w:val="0"/>
        <w:spacing w:after="0" w:line="240" w:lineRule="auto"/>
        <w:rPr>
          <w:rFonts w:ascii="Times New Roman" w:hAnsi="Times New Roman" w:cs="Times New Roman"/>
          <w:b/>
        </w:rPr>
      </w:pPr>
      <w:r w:rsidRPr="006B529C">
        <w:rPr>
          <w:rFonts w:ascii="Times New Roman" w:hAnsi="Times New Roman" w:cs="Times New Roman"/>
          <w:b/>
        </w:rPr>
        <w:t>Competency #6</w:t>
      </w:r>
    </w:p>
    <w:p w:rsidR="00D75F46" w:rsidRPr="006B529C" w:rsidRDefault="00D75F46" w:rsidP="00D75F46">
      <w:pPr>
        <w:shd w:val="clear" w:color="auto" w:fill="FFFFFF"/>
        <w:autoSpaceDE w:val="0"/>
        <w:autoSpaceDN w:val="0"/>
        <w:adjustRightInd w:val="0"/>
        <w:spacing w:after="0" w:line="240" w:lineRule="auto"/>
        <w:rPr>
          <w:rFonts w:ascii="Times New Roman" w:hAnsi="Times New Roman" w:cs="Times New Roman"/>
          <w:b/>
        </w:rPr>
      </w:pPr>
      <w:r w:rsidRPr="006B529C">
        <w:rPr>
          <w:rFonts w:ascii="Times New Roman" w:hAnsi="Times New Roman" w:cs="Times New Roman"/>
          <w:b/>
        </w:rPr>
        <w:t>Utilizes collaboration to achieve public health goals</w:t>
      </w:r>
    </w:p>
    <w:tbl>
      <w:tblPr>
        <w:tblStyle w:val="TableGrid"/>
        <w:tblW w:w="0" w:type="auto"/>
        <w:tblLook w:val="04A0" w:firstRow="1" w:lastRow="0" w:firstColumn="1" w:lastColumn="0" w:noHBand="0" w:noVBand="1"/>
      </w:tblPr>
      <w:tblGrid>
        <w:gridCol w:w="1691"/>
        <w:gridCol w:w="529"/>
        <w:gridCol w:w="613"/>
        <w:gridCol w:w="6517"/>
      </w:tblGrid>
      <w:tr w:rsidR="00D75F46" w:rsidRPr="006B529C" w:rsidTr="00D75F46">
        <w:tc>
          <w:tcPr>
            <w:tcW w:w="1696" w:type="dxa"/>
          </w:tcPr>
          <w:p w:rsidR="00D75F46" w:rsidRPr="006B529C" w:rsidRDefault="00D75F46" w:rsidP="00D75F46">
            <w:pPr>
              <w:rPr>
                <w:rFonts w:ascii="Times New Roman" w:hAnsi="Times New Roman" w:cs="Times New Roman"/>
                <w:b/>
              </w:rPr>
            </w:pPr>
            <w:r w:rsidRPr="006B529C">
              <w:rPr>
                <w:rFonts w:ascii="Times New Roman" w:hAnsi="Times New Roman" w:cs="Times New Roman"/>
                <w:b/>
              </w:rPr>
              <w:t>Activity/Focus</w:t>
            </w:r>
          </w:p>
        </w:tc>
        <w:tc>
          <w:tcPr>
            <w:tcW w:w="538" w:type="dxa"/>
          </w:tcPr>
          <w:p w:rsidR="00D75F46" w:rsidRPr="006B529C" w:rsidRDefault="00D75F46" w:rsidP="00D75F46">
            <w:pPr>
              <w:jc w:val="center"/>
              <w:rPr>
                <w:rFonts w:ascii="Times New Roman" w:hAnsi="Times New Roman" w:cs="Times New Roman"/>
                <w:b/>
              </w:rPr>
            </w:pPr>
            <w:r w:rsidRPr="006B529C">
              <w:rPr>
                <w:rFonts w:ascii="Times New Roman" w:hAnsi="Times New Roman" w:cs="Times New Roman"/>
                <w:b/>
              </w:rPr>
              <w:t>I</w:t>
            </w:r>
          </w:p>
        </w:tc>
        <w:tc>
          <w:tcPr>
            <w:tcW w:w="623" w:type="dxa"/>
          </w:tcPr>
          <w:p w:rsidR="00D75F46" w:rsidRPr="006B529C" w:rsidRDefault="00D75F46" w:rsidP="00D75F46">
            <w:pPr>
              <w:jc w:val="center"/>
              <w:rPr>
                <w:rFonts w:ascii="Times New Roman" w:hAnsi="Times New Roman" w:cs="Times New Roman"/>
                <w:b/>
              </w:rPr>
            </w:pPr>
            <w:r w:rsidRPr="006B529C">
              <w:rPr>
                <w:rFonts w:ascii="Times New Roman" w:hAnsi="Times New Roman" w:cs="Times New Roman"/>
                <w:b/>
              </w:rPr>
              <w:t>G</w:t>
            </w:r>
          </w:p>
        </w:tc>
        <w:tc>
          <w:tcPr>
            <w:tcW w:w="6719" w:type="dxa"/>
          </w:tcPr>
          <w:p w:rsidR="00D75F46" w:rsidRPr="006B529C" w:rsidRDefault="00D75F46" w:rsidP="00D75F46">
            <w:pPr>
              <w:rPr>
                <w:rFonts w:ascii="Times New Roman" w:hAnsi="Times New Roman" w:cs="Times New Roman"/>
                <w:b/>
              </w:rPr>
            </w:pPr>
            <w:r w:rsidRPr="006B529C">
              <w:rPr>
                <w:rFonts w:ascii="Times New Roman" w:hAnsi="Times New Roman" w:cs="Times New Roman"/>
                <w:b/>
              </w:rPr>
              <w:t>Description</w:t>
            </w:r>
          </w:p>
        </w:tc>
      </w:tr>
      <w:tr w:rsidR="00D75F46" w:rsidRPr="006B529C" w:rsidTr="00D75F46">
        <w:tc>
          <w:tcPr>
            <w:tcW w:w="1696" w:type="dxa"/>
          </w:tcPr>
          <w:p w:rsidR="00D75F46" w:rsidRPr="006B529C" w:rsidRDefault="00D75F46" w:rsidP="00D75F46">
            <w:pPr>
              <w:rPr>
                <w:rFonts w:ascii="Times New Roman" w:hAnsi="Times New Roman" w:cs="Times New Roman"/>
              </w:rPr>
            </w:pPr>
            <w:r w:rsidRPr="006B529C">
              <w:rPr>
                <w:rFonts w:ascii="Times New Roman" w:hAnsi="Times New Roman" w:cs="Times New Roman"/>
              </w:rPr>
              <w:t>Community Resources</w:t>
            </w:r>
          </w:p>
        </w:tc>
        <w:tc>
          <w:tcPr>
            <w:tcW w:w="538" w:type="dxa"/>
          </w:tcPr>
          <w:p w:rsidR="00D75F46" w:rsidRPr="006B529C" w:rsidRDefault="00D75F46"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23" w:type="dxa"/>
          </w:tcPr>
          <w:p w:rsidR="00D75F46" w:rsidRPr="006B529C" w:rsidRDefault="00D75F46"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719" w:type="dxa"/>
          </w:tcPr>
          <w:p w:rsidR="00D75F46" w:rsidRPr="006B529C" w:rsidRDefault="00D75F46" w:rsidP="00D75F46">
            <w:pPr>
              <w:autoSpaceDE w:val="0"/>
              <w:autoSpaceDN w:val="0"/>
              <w:adjustRightInd w:val="0"/>
              <w:rPr>
                <w:rFonts w:ascii="Times New Roman" w:hAnsi="Times New Roman" w:cs="Times New Roman"/>
              </w:rPr>
            </w:pPr>
            <w:r w:rsidRPr="006B529C">
              <w:rPr>
                <w:rFonts w:ascii="Times New Roman" w:hAnsi="Times New Roman" w:cs="Times New Roman"/>
              </w:rPr>
              <w:t>Identify three resources in the community served by your public health agency (e.g. food shelf).  Select one organization to visit, pick up information, and ask questions about how to refer persons who need services.</w:t>
            </w:r>
          </w:p>
        </w:tc>
      </w:tr>
      <w:tr w:rsidR="00D75F46" w:rsidRPr="006B529C" w:rsidTr="00D75F46">
        <w:tc>
          <w:tcPr>
            <w:tcW w:w="1696" w:type="dxa"/>
          </w:tcPr>
          <w:p w:rsidR="00D75F46" w:rsidRPr="006B529C" w:rsidRDefault="00D75F46" w:rsidP="00D75F46">
            <w:pPr>
              <w:rPr>
                <w:rFonts w:ascii="Times New Roman" w:hAnsi="Times New Roman" w:cs="Times New Roman"/>
              </w:rPr>
            </w:pPr>
            <w:r w:rsidRPr="006B529C">
              <w:rPr>
                <w:rFonts w:ascii="Times New Roman" w:hAnsi="Times New Roman" w:cs="Times New Roman"/>
              </w:rPr>
              <w:t>Inter-professional Collaboration</w:t>
            </w:r>
          </w:p>
        </w:tc>
        <w:tc>
          <w:tcPr>
            <w:tcW w:w="538" w:type="dxa"/>
          </w:tcPr>
          <w:p w:rsidR="00D75F46" w:rsidRPr="006B529C" w:rsidRDefault="00D75F46"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23" w:type="dxa"/>
          </w:tcPr>
          <w:p w:rsidR="00D75F46" w:rsidRPr="006B529C" w:rsidRDefault="00D75F46" w:rsidP="00D75F46">
            <w:pPr>
              <w:autoSpaceDE w:val="0"/>
              <w:autoSpaceDN w:val="0"/>
              <w:adjustRightInd w:val="0"/>
              <w:jc w:val="center"/>
              <w:rPr>
                <w:rFonts w:ascii="Times New Roman" w:hAnsi="Times New Roman" w:cs="Times New Roman"/>
              </w:rPr>
            </w:pPr>
          </w:p>
        </w:tc>
        <w:tc>
          <w:tcPr>
            <w:tcW w:w="6719" w:type="dxa"/>
          </w:tcPr>
          <w:p w:rsidR="00D75F46" w:rsidRPr="006B529C" w:rsidRDefault="00D75F46" w:rsidP="00D75F46">
            <w:pPr>
              <w:autoSpaceDE w:val="0"/>
              <w:autoSpaceDN w:val="0"/>
              <w:adjustRightInd w:val="0"/>
              <w:rPr>
                <w:rFonts w:ascii="Times New Roman" w:hAnsi="Times New Roman" w:cs="Times New Roman"/>
              </w:rPr>
            </w:pPr>
            <w:r w:rsidRPr="006B529C">
              <w:rPr>
                <w:rFonts w:ascii="Times New Roman" w:hAnsi="Times New Roman" w:cs="Times New Roman"/>
              </w:rPr>
              <w:t xml:space="preserve">Interview a public health staff member who is not a nurse about how they work with nurses and the skills and knowledge they contribute to public health practice.  </w:t>
            </w:r>
          </w:p>
        </w:tc>
      </w:tr>
      <w:tr w:rsidR="00D75F46" w:rsidRPr="006B529C" w:rsidTr="00D75F46">
        <w:tc>
          <w:tcPr>
            <w:tcW w:w="1696" w:type="dxa"/>
          </w:tcPr>
          <w:p w:rsidR="00D75F46" w:rsidRPr="006B529C" w:rsidRDefault="00D75F46" w:rsidP="00D75F46">
            <w:pPr>
              <w:rPr>
                <w:rFonts w:ascii="Times New Roman" w:hAnsi="Times New Roman" w:cs="Times New Roman"/>
              </w:rPr>
            </w:pPr>
            <w:r w:rsidRPr="006B529C">
              <w:rPr>
                <w:rFonts w:ascii="Times New Roman" w:hAnsi="Times New Roman" w:cs="Times New Roman"/>
              </w:rPr>
              <w:t>Inter-professional Collaboration</w:t>
            </w:r>
          </w:p>
        </w:tc>
        <w:tc>
          <w:tcPr>
            <w:tcW w:w="538" w:type="dxa"/>
          </w:tcPr>
          <w:p w:rsidR="00D75F46" w:rsidRPr="006B529C" w:rsidRDefault="00D75F46"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23" w:type="dxa"/>
          </w:tcPr>
          <w:p w:rsidR="00D75F46" w:rsidRPr="006B529C" w:rsidRDefault="00D75F46" w:rsidP="00D75F46">
            <w:pPr>
              <w:autoSpaceDE w:val="0"/>
              <w:autoSpaceDN w:val="0"/>
              <w:adjustRightInd w:val="0"/>
              <w:jc w:val="center"/>
              <w:rPr>
                <w:rFonts w:ascii="Times New Roman" w:hAnsi="Times New Roman" w:cs="Times New Roman"/>
              </w:rPr>
            </w:pPr>
          </w:p>
        </w:tc>
        <w:tc>
          <w:tcPr>
            <w:tcW w:w="6719" w:type="dxa"/>
          </w:tcPr>
          <w:p w:rsidR="00D75F46" w:rsidRPr="006B529C" w:rsidRDefault="00D75F46" w:rsidP="00D75F46">
            <w:pPr>
              <w:shd w:val="clear" w:color="auto" w:fill="FFFFFF"/>
              <w:rPr>
                <w:rFonts w:ascii="Times New Roman" w:hAnsi="Times New Roman" w:cs="Times New Roman"/>
              </w:rPr>
            </w:pPr>
            <w:r w:rsidRPr="006B529C">
              <w:rPr>
                <w:rFonts w:ascii="Times New Roman" w:hAnsi="Times New Roman" w:cs="Times New Roman"/>
              </w:rPr>
              <w:t>Make a list of the different disciplines of staff employed by your clinical agency and identify the contribution of each discipline to work of the agency and the health of the public.</w:t>
            </w:r>
          </w:p>
        </w:tc>
      </w:tr>
      <w:tr w:rsidR="00D75F46" w:rsidRPr="006B529C" w:rsidTr="00D75F46">
        <w:trPr>
          <w:trHeight w:val="710"/>
        </w:trPr>
        <w:tc>
          <w:tcPr>
            <w:tcW w:w="1696" w:type="dxa"/>
          </w:tcPr>
          <w:p w:rsidR="00D75F46" w:rsidRPr="006B529C" w:rsidRDefault="00D75F46" w:rsidP="00D75F46">
            <w:pPr>
              <w:rPr>
                <w:rFonts w:ascii="Times New Roman" w:hAnsi="Times New Roman" w:cs="Times New Roman"/>
              </w:rPr>
            </w:pPr>
            <w:r w:rsidRPr="006B529C">
              <w:rPr>
                <w:rFonts w:ascii="Times New Roman" w:hAnsi="Times New Roman" w:cs="Times New Roman"/>
              </w:rPr>
              <w:t>Partnership Building</w:t>
            </w:r>
          </w:p>
        </w:tc>
        <w:tc>
          <w:tcPr>
            <w:tcW w:w="538" w:type="dxa"/>
          </w:tcPr>
          <w:p w:rsidR="00D75F46" w:rsidRPr="006B529C" w:rsidRDefault="00D75F46"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23" w:type="dxa"/>
          </w:tcPr>
          <w:p w:rsidR="00D75F46" w:rsidRPr="006B529C" w:rsidRDefault="00D75F46" w:rsidP="00D75F46">
            <w:pPr>
              <w:autoSpaceDE w:val="0"/>
              <w:autoSpaceDN w:val="0"/>
              <w:adjustRightInd w:val="0"/>
              <w:jc w:val="center"/>
              <w:rPr>
                <w:rFonts w:ascii="Times New Roman" w:hAnsi="Times New Roman" w:cs="Times New Roman"/>
              </w:rPr>
            </w:pPr>
          </w:p>
        </w:tc>
        <w:tc>
          <w:tcPr>
            <w:tcW w:w="6719" w:type="dxa"/>
          </w:tcPr>
          <w:p w:rsidR="00D75F46" w:rsidRPr="006B529C" w:rsidRDefault="00D75F46" w:rsidP="002B36A4">
            <w:pPr>
              <w:shd w:val="clear" w:color="auto" w:fill="FFFFFF"/>
              <w:rPr>
                <w:rFonts w:ascii="Times New Roman" w:hAnsi="Times New Roman" w:cs="Times New Roman"/>
              </w:rPr>
            </w:pPr>
            <w:r w:rsidRPr="006B529C">
              <w:rPr>
                <w:rFonts w:ascii="Times New Roman" w:hAnsi="Times New Roman" w:cs="Times New Roman"/>
              </w:rPr>
              <w:t xml:space="preserve">Complete the Healthy People 2020 </w:t>
            </w:r>
            <w:r w:rsidR="002B36A4" w:rsidRPr="006B529C">
              <w:rPr>
                <w:rFonts w:ascii="Times New Roman" w:hAnsi="Times New Roman" w:cs="Times New Roman"/>
              </w:rPr>
              <w:t>activity</w:t>
            </w:r>
            <w:r w:rsidR="00986986" w:rsidRPr="006B529C">
              <w:rPr>
                <w:rFonts w:ascii="Times New Roman" w:hAnsi="Times New Roman" w:cs="Times New Roman"/>
              </w:rPr>
              <w:t xml:space="preserve"> (p. 173). I</w:t>
            </w:r>
            <w:r w:rsidRPr="006B529C">
              <w:rPr>
                <w:rFonts w:ascii="Times New Roman" w:hAnsi="Times New Roman" w:cs="Times New Roman"/>
              </w:rPr>
              <w:t>dentify collaboration and partnership building strategies that could be used by the public health agency where you have</w:t>
            </w:r>
            <w:r w:rsidR="00623B09" w:rsidRPr="006B529C">
              <w:rPr>
                <w:rFonts w:ascii="Times New Roman" w:hAnsi="Times New Roman" w:cs="Times New Roman"/>
              </w:rPr>
              <w:t xml:space="preserve"> your clinical experience</w:t>
            </w:r>
            <w:r w:rsidRPr="006B529C">
              <w:rPr>
                <w:rFonts w:ascii="Times New Roman" w:hAnsi="Times New Roman" w:cs="Times New Roman"/>
              </w:rPr>
              <w:t xml:space="preserve">.  </w:t>
            </w:r>
          </w:p>
        </w:tc>
      </w:tr>
      <w:tr w:rsidR="00986986" w:rsidRPr="006B529C" w:rsidTr="00D75F46">
        <w:trPr>
          <w:trHeight w:val="710"/>
        </w:trPr>
        <w:tc>
          <w:tcPr>
            <w:tcW w:w="1696" w:type="dxa"/>
          </w:tcPr>
          <w:p w:rsidR="00986986" w:rsidRPr="006B529C" w:rsidRDefault="00986986" w:rsidP="00D75F46">
            <w:pPr>
              <w:rPr>
                <w:rFonts w:ascii="Times New Roman" w:hAnsi="Times New Roman" w:cs="Times New Roman"/>
              </w:rPr>
            </w:pPr>
            <w:r w:rsidRPr="006B529C">
              <w:rPr>
                <w:rFonts w:ascii="Times New Roman" w:hAnsi="Times New Roman" w:cs="Times New Roman"/>
              </w:rPr>
              <w:t>Robert Wood Johnson (RWJ) Culture of Health</w:t>
            </w:r>
          </w:p>
        </w:tc>
        <w:tc>
          <w:tcPr>
            <w:tcW w:w="538" w:type="dxa"/>
          </w:tcPr>
          <w:p w:rsidR="00986986" w:rsidRPr="006B529C" w:rsidRDefault="00986986"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23" w:type="dxa"/>
          </w:tcPr>
          <w:p w:rsidR="00986986" w:rsidRPr="006B529C" w:rsidRDefault="00986986"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719" w:type="dxa"/>
          </w:tcPr>
          <w:p w:rsidR="00986986" w:rsidRPr="006B529C" w:rsidRDefault="00986986" w:rsidP="002B36A4">
            <w:pPr>
              <w:shd w:val="clear" w:color="auto" w:fill="FFFFFF"/>
              <w:rPr>
                <w:rFonts w:ascii="Times New Roman" w:hAnsi="Times New Roman" w:cs="Times New Roman"/>
              </w:rPr>
            </w:pPr>
            <w:r w:rsidRPr="006B529C">
              <w:rPr>
                <w:rFonts w:ascii="Times New Roman" w:hAnsi="Times New Roman" w:cs="Times New Roman"/>
              </w:rPr>
              <w:t xml:space="preserve">Review the RWJ Culture of Health Action Framework (Figure 8.2, p. 173). Identify a public health priority in your community and/or a priority of your local public health agency. Using the Culture of Health Action Framework, explore how </w:t>
            </w:r>
            <w:r w:rsidR="00F43711" w:rsidRPr="006B529C">
              <w:rPr>
                <w:rFonts w:ascii="Times New Roman" w:hAnsi="Times New Roman" w:cs="Times New Roman"/>
              </w:rPr>
              <w:t xml:space="preserve">the activities of the </w:t>
            </w:r>
            <w:r w:rsidRPr="006B529C">
              <w:rPr>
                <w:rFonts w:ascii="Times New Roman" w:hAnsi="Times New Roman" w:cs="Times New Roman"/>
              </w:rPr>
              <w:t xml:space="preserve">community partners are </w:t>
            </w:r>
            <w:r w:rsidR="00F43711" w:rsidRPr="006B529C">
              <w:rPr>
                <w:rFonts w:ascii="Times New Roman" w:hAnsi="Times New Roman" w:cs="Times New Roman"/>
              </w:rPr>
              <w:t xml:space="preserve">pursuing a culture of health. </w:t>
            </w:r>
          </w:p>
        </w:tc>
      </w:tr>
      <w:tr w:rsidR="00D75F46" w:rsidRPr="006B529C" w:rsidTr="00D75F46">
        <w:trPr>
          <w:trHeight w:val="710"/>
        </w:trPr>
        <w:tc>
          <w:tcPr>
            <w:tcW w:w="1696" w:type="dxa"/>
          </w:tcPr>
          <w:p w:rsidR="00D75F46" w:rsidRPr="006B529C" w:rsidRDefault="00D75F46" w:rsidP="00D75F46">
            <w:pPr>
              <w:rPr>
                <w:rFonts w:ascii="Times New Roman" w:hAnsi="Times New Roman" w:cs="Times New Roman"/>
              </w:rPr>
            </w:pPr>
            <w:r w:rsidRPr="006B529C">
              <w:rPr>
                <w:rFonts w:ascii="Times New Roman" w:hAnsi="Times New Roman" w:cs="Times New Roman"/>
              </w:rPr>
              <w:t>Partnership Building</w:t>
            </w:r>
          </w:p>
        </w:tc>
        <w:tc>
          <w:tcPr>
            <w:tcW w:w="538" w:type="dxa"/>
          </w:tcPr>
          <w:p w:rsidR="00D75F46" w:rsidRPr="006B529C" w:rsidRDefault="00D75F46"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23" w:type="dxa"/>
          </w:tcPr>
          <w:p w:rsidR="00D75F46" w:rsidRPr="006B529C" w:rsidRDefault="00D75F46"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719" w:type="dxa"/>
          </w:tcPr>
          <w:p w:rsidR="00D75F46" w:rsidRPr="006B529C" w:rsidRDefault="00D75F46" w:rsidP="00D75F46">
            <w:pPr>
              <w:shd w:val="clear" w:color="auto" w:fill="FFFFFF"/>
              <w:rPr>
                <w:rFonts w:ascii="Times New Roman" w:hAnsi="Times New Roman" w:cs="Times New Roman"/>
              </w:rPr>
            </w:pPr>
            <w:r w:rsidRPr="006B529C">
              <w:rPr>
                <w:rFonts w:ascii="Times New Roman" w:hAnsi="Times New Roman" w:cs="Times New Roman"/>
              </w:rPr>
              <w:t xml:space="preserve">For a primary health concern in the community served by your agency, identify any existing partnerships that exist to respond to the problem.  Interview someone in the partnership about partnership strategies.  Or, discuss possible partners and strategies that could be used to develop and effective partnership.  </w:t>
            </w:r>
          </w:p>
        </w:tc>
      </w:tr>
      <w:tr w:rsidR="00D75F46" w:rsidRPr="006B529C" w:rsidTr="00D75F46">
        <w:trPr>
          <w:trHeight w:val="710"/>
        </w:trPr>
        <w:tc>
          <w:tcPr>
            <w:tcW w:w="1696" w:type="dxa"/>
          </w:tcPr>
          <w:p w:rsidR="00D75F46" w:rsidRPr="006B529C" w:rsidRDefault="00D75F46" w:rsidP="00D75F46">
            <w:pPr>
              <w:rPr>
                <w:rFonts w:ascii="Times New Roman" w:hAnsi="Times New Roman" w:cs="Times New Roman"/>
              </w:rPr>
            </w:pPr>
            <w:r w:rsidRPr="006B529C">
              <w:rPr>
                <w:rFonts w:ascii="Times New Roman" w:hAnsi="Times New Roman" w:cs="Times New Roman"/>
              </w:rPr>
              <w:t>Partnership Building</w:t>
            </w:r>
          </w:p>
        </w:tc>
        <w:tc>
          <w:tcPr>
            <w:tcW w:w="538" w:type="dxa"/>
          </w:tcPr>
          <w:p w:rsidR="00D75F46" w:rsidRPr="006B529C" w:rsidRDefault="00D75F46"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23" w:type="dxa"/>
          </w:tcPr>
          <w:p w:rsidR="00D75F46" w:rsidRPr="006B529C" w:rsidRDefault="00D75F46"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719" w:type="dxa"/>
          </w:tcPr>
          <w:p w:rsidR="00D75F46" w:rsidRPr="006B529C" w:rsidRDefault="00D75F46" w:rsidP="00D75F46">
            <w:pPr>
              <w:shd w:val="clear" w:color="auto" w:fill="FFFFFF"/>
              <w:rPr>
                <w:rFonts w:ascii="Times New Roman" w:hAnsi="Times New Roman" w:cs="Times New Roman"/>
              </w:rPr>
            </w:pPr>
            <w:r w:rsidRPr="006B529C">
              <w:rPr>
                <w:rFonts w:ascii="Times New Roman" w:hAnsi="Times New Roman" w:cs="Times New Roman"/>
              </w:rPr>
              <w:t xml:space="preserve">Walk or drive through a business district or visit the county or city seat of local government.  Identify possible professionals or organizations for development of partnerships with the public health agency to promote population health. Explain which levels of practice would be emphasized in the partnership: individual, community, and/or systems. </w:t>
            </w:r>
          </w:p>
        </w:tc>
      </w:tr>
      <w:tr w:rsidR="00D75F46" w:rsidRPr="006B529C" w:rsidTr="00D75F46">
        <w:tc>
          <w:tcPr>
            <w:tcW w:w="1696" w:type="dxa"/>
          </w:tcPr>
          <w:p w:rsidR="00D75F46" w:rsidRPr="006B529C" w:rsidRDefault="00D75F46" w:rsidP="00D75F46">
            <w:pPr>
              <w:rPr>
                <w:rFonts w:ascii="Times New Roman" w:hAnsi="Times New Roman" w:cs="Times New Roman"/>
              </w:rPr>
            </w:pPr>
            <w:r w:rsidRPr="006B529C">
              <w:rPr>
                <w:rFonts w:ascii="Times New Roman" w:hAnsi="Times New Roman" w:cs="Times New Roman"/>
              </w:rPr>
              <w:t>Collaboration</w:t>
            </w:r>
          </w:p>
        </w:tc>
        <w:tc>
          <w:tcPr>
            <w:tcW w:w="538" w:type="dxa"/>
          </w:tcPr>
          <w:p w:rsidR="00D75F46" w:rsidRPr="006B529C" w:rsidRDefault="00D75F46"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23" w:type="dxa"/>
          </w:tcPr>
          <w:p w:rsidR="00D75F46" w:rsidRPr="006B529C" w:rsidRDefault="00D75F46" w:rsidP="00D75F46">
            <w:pPr>
              <w:autoSpaceDE w:val="0"/>
              <w:autoSpaceDN w:val="0"/>
              <w:adjustRightInd w:val="0"/>
              <w:jc w:val="center"/>
              <w:rPr>
                <w:rFonts w:ascii="Times New Roman" w:hAnsi="Times New Roman" w:cs="Times New Roman"/>
              </w:rPr>
            </w:pPr>
          </w:p>
        </w:tc>
        <w:tc>
          <w:tcPr>
            <w:tcW w:w="6719" w:type="dxa"/>
          </w:tcPr>
          <w:p w:rsidR="00D75F46" w:rsidRPr="006B529C" w:rsidRDefault="00D75F46" w:rsidP="00D75F46">
            <w:pPr>
              <w:shd w:val="clear" w:color="auto" w:fill="FFFFFF"/>
              <w:rPr>
                <w:rFonts w:ascii="Times New Roman" w:hAnsi="Times New Roman" w:cs="Times New Roman"/>
              </w:rPr>
            </w:pPr>
            <w:r w:rsidRPr="006B529C">
              <w:rPr>
                <w:rFonts w:ascii="Times New Roman" w:hAnsi="Times New Roman" w:cs="Times New Roman"/>
              </w:rPr>
              <w:t>Find an evidence-based example of an effective collaboration in public health and discuss the feasibility for implementing a similar activity/experience in your clinical agency.</w:t>
            </w:r>
            <w:r w:rsidRPr="006B529C">
              <w:t xml:space="preserve">  </w:t>
            </w:r>
          </w:p>
        </w:tc>
      </w:tr>
      <w:tr w:rsidR="00D75F46" w:rsidRPr="006B529C" w:rsidTr="00D75F46">
        <w:tc>
          <w:tcPr>
            <w:tcW w:w="1696" w:type="dxa"/>
          </w:tcPr>
          <w:p w:rsidR="00D75F46" w:rsidRPr="006B529C" w:rsidRDefault="00D75F46" w:rsidP="00D75F46">
            <w:pPr>
              <w:rPr>
                <w:rFonts w:ascii="Times New Roman" w:hAnsi="Times New Roman" w:cs="Times New Roman"/>
              </w:rPr>
            </w:pPr>
            <w:r w:rsidRPr="006B529C">
              <w:rPr>
                <w:rFonts w:ascii="Times New Roman" w:hAnsi="Times New Roman" w:cs="Times New Roman"/>
              </w:rPr>
              <w:t>Community Assets</w:t>
            </w:r>
          </w:p>
        </w:tc>
        <w:tc>
          <w:tcPr>
            <w:tcW w:w="538" w:type="dxa"/>
          </w:tcPr>
          <w:p w:rsidR="00D75F46" w:rsidRPr="006B529C" w:rsidRDefault="00D75F46"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23" w:type="dxa"/>
          </w:tcPr>
          <w:p w:rsidR="00D75F46" w:rsidRPr="006B529C" w:rsidRDefault="00D75F46"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719" w:type="dxa"/>
          </w:tcPr>
          <w:p w:rsidR="00D75F46" w:rsidRPr="006B529C" w:rsidRDefault="00F43711" w:rsidP="00D75F46">
            <w:pPr>
              <w:shd w:val="clear" w:color="auto" w:fill="FFFFFF"/>
              <w:rPr>
                <w:rFonts w:ascii="Times New Roman" w:hAnsi="Times New Roman" w:cs="Times New Roman"/>
              </w:rPr>
            </w:pPr>
            <w:r w:rsidRPr="006B529C">
              <w:rPr>
                <w:rFonts w:ascii="Times New Roman" w:hAnsi="Times New Roman" w:cs="Times New Roman"/>
              </w:rPr>
              <w:t xml:space="preserve">Use Table 8.6 and 8.7 (p. 177) to explore assets in your community. </w:t>
            </w:r>
            <w:r w:rsidR="00D75F46" w:rsidRPr="006B529C">
              <w:rPr>
                <w:rFonts w:ascii="Times New Roman" w:hAnsi="Times New Roman" w:cs="Times New Roman"/>
              </w:rPr>
              <w:t xml:space="preserve">Walk and/or drive through a specific geographic area in the community served by your clinical agency. </w:t>
            </w:r>
            <w:r w:rsidRPr="006B529C">
              <w:rPr>
                <w:rFonts w:ascii="Times New Roman" w:hAnsi="Times New Roman" w:cs="Times New Roman"/>
              </w:rPr>
              <w:t xml:space="preserve">Interview selected community members who have businesses or community agencies in the geographic area. </w:t>
            </w:r>
            <w:r w:rsidR="00D75F46" w:rsidRPr="006B529C">
              <w:rPr>
                <w:rFonts w:ascii="Times New Roman" w:hAnsi="Times New Roman" w:cs="Times New Roman"/>
              </w:rPr>
              <w:t xml:space="preserve">Create an Asset Map in drawings or electronic pictures or words. </w:t>
            </w:r>
          </w:p>
        </w:tc>
      </w:tr>
    </w:tbl>
    <w:p w:rsidR="00D75F46" w:rsidRPr="006B529C" w:rsidRDefault="00D75F46" w:rsidP="001446EC">
      <w:pPr>
        <w:spacing w:after="0" w:line="240" w:lineRule="auto"/>
        <w:rPr>
          <w:rFonts w:ascii="Times New Roman" w:hAnsi="Times New Roman" w:cs="Times New Roman"/>
          <w:b/>
        </w:rPr>
      </w:pPr>
    </w:p>
    <w:p w:rsidR="00286758" w:rsidRPr="006B529C" w:rsidRDefault="00286758" w:rsidP="00286758">
      <w:pPr>
        <w:spacing w:after="0" w:line="240" w:lineRule="auto"/>
        <w:jc w:val="center"/>
        <w:rPr>
          <w:rFonts w:ascii="Times New Roman" w:hAnsi="Times New Roman" w:cs="Times New Roman"/>
          <w:b/>
        </w:rPr>
      </w:pPr>
      <w:r w:rsidRPr="006B529C">
        <w:rPr>
          <w:rFonts w:ascii="Times New Roman" w:hAnsi="Times New Roman" w:cs="Times New Roman"/>
          <w:b/>
        </w:rPr>
        <w:t>Clinical Menu</w:t>
      </w:r>
    </w:p>
    <w:p w:rsidR="00286758" w:rsidRPr="006B529C" w:rsidRDefault="00286758" w:rsidP="00286758">
      <w:pPr>
        <w:tabs>
          <w:tab w:val="left" w:pos="2460"/>
        </w:tabs>
        <w:spacing w:after="0" w:line="240" w:lineRule="auto"/>
        <w:jc w:val="center"/>
        <w:rPr>
          <w:rFonts w:ascii="Times New Roman" w:hAnsi="Times New Roman" w:cs="Times New Roman"/>
          <w:b/>
        </w:rPr>
      </w:pPr>
      <w:r w:rsidRPr="006B529C">
        <w:rPr>
          <w:rFonts w:ascii="Times New Roman" w:hAnsi="Times New Roman" w:cs="Times New Roman"/>
          <w:b/>
        </w:rPr>
        <w:t>Population-Based Public Health Nursing Competencies</w:t>
      </w:r>
    </w:p>
    <w:p w:rsidR="00286758" w:rsidRPr="006B529C" w:rsidRDefault="00286758" w:rsidP="00286758">
      <w:pPr>
        <w:spacing w:after="0" w:line="240" w:lineRule="auto"/>
        <w:rPr>
          <w:rFonts w:ascii="Times New Roman" w:hAnsi="Times New Roman" w:cs="Times New Roman"/>
          <w:b/>
        </w:rPr>
      </w:pPr>
    </w:p>
    <w:p w:rsidR="00286758" w:rsidRPr="006B529C" w:rsidRDefault="00286758" w:rsidP="00286758">
      <w:pPr>
        <w:spacing w:after="0" w:line="240" w:lineRule="auto"/>
        <w:rPr>
          <w:rFonts w:ascii="Times New Roman" w:hAnsi="Times New Roman" w:cs="Times New Roman"/>
        </w:rPr>
      </w:pPr>
      <w:r w:rsidRPr="006B529C">
        <w:rPr>
          <w:rFonts w:ascii="Times New Roman" w:hAnsi="Times New Roman" w:cs="Times New Roman"/>
        </w:rPr>
        <w:t xml:space="preserve">Schoon, P. M., Porta, C. M., &amp; Schaffer, M. A.  (2019).  </w:t>
      </w:r>
      <w:r w:rsidRPr="006B529C">
        <w:rPr>
          <w:rFonts w:ascii="Times New Roman" w:hAnsi="Times New Roman" w:cs="Times New Roman"/>
          <w:i/>
        </w:rPr>
        <w:t>Population-based public health clinical manual:  The Henry Street model for nurses, 3</w:t>
      </w:r>
      <w:r w:rsidRPr="006B529C">
        <w:rPr>
          <w:rFonts w:ascii="Times New Roman" w:hAnsi="Times New Roman" w:cs="Times New Roman"/>
          <w:i/>
          <w:vertAlign w:val="superscript"/>
        </w:rPr>
        <w:t>nd</w:t>
      </w:r>
      <w:r w:rsidRPr="006B529C">
        <w:rPr>
          <w:rFonts w:ascii="Times New Roman" w:hAnsi="Times New Roman" w:cs="Times New Roman"/>
          <w:i/>
        </w:rPr>
        <w:t xml:space="preserve"> ed.</w:t>
      </w:r>
      <w:r w:rsidRPr="006B529C">
        <w:rPr>
          <w:rFonts w:ascii="Times New Roman" w:hAnsi="Times New Roman" w:cs="Times New Roman"/>
        </w:rPr>
        <w:t xml:space="preserve">  Indianapolis, IN:  Sigma Theta Tau International Society of Nursing.</w:t>
      </w:r>
    </w:p>
    <w:p w:rsidR="00286758" w:rsidRPr="006B529C" w:rsidRDefault="00286758" w:rsidP="00286758">
      <w:pPr>
        <w:spacing w:after="0" w:line="240" w:lineRule="auto"/>
        <w:rPr>
          <w:rFonts w:ascii="Times New Roman" w:hAnsi="Times New Roman" w:cs="Times New Roman"/>
        </w:rPr>
      </w:pPr>
    </w:p>
    <w:p w:rsidR="00286758" w:rsidRPr="006B529C" w:rsidRDefault="00286758" w:rsidP="00286758">
      <w:pPr>
        <w:spacing w:after="0" w:line="240" w:lineRule="auto"/>
        <w:rPr>
          <w:rFonts w:ascii="Times New Roman" w:hAnsi="Times New Roman" w:cs="Times New Roman"/>
        </w:rPr>
      </w:pPr>
      <w:r w:rsidRPr="006B529C">
        <w:rPr>
          <w:rFonts w:ascii="Times New Roman" w:hAnsi="Times New Roman" w:cs="Times New Roman"/>
        </w:rPr>
        <w:t>NOTE:  Learning Experiences are suited for Individual (I) and/or group (G).</w:t>
      </w:r>
    </w:p>
    <w:p w:rsidR="00286758" w:rsidRPr="006B529C" w:rsidRDefault="00286758" w:rsidP="001446EC">
      <w:pPr>
        <w:spacing w:after="0" w:line="240" w:lineRule="auto"/>
        <w:rPr>
          <w:rFonts w:ascii="Times New Roman" w:hAnsi="Times New Roman" w:cs="Times New Roman"/>
          <w:b/>
        </w:rPr>
      </w:pPr>
    </w:p>
    <w:p w:rsidR="009B70EB" w:rsidRPr="006B529C" w:rsidRDefault="007335A4" w:rsidP="001446EC">
      <w:pPr>
        <w:spacing w:after="0" w:line="240" w:lineRule="auto"/>
        <w:rPr>
          <w:rFonts w:ascii="Times New Roman" w:hAnsi="Times New Roman" w:cs="Times New Roman"/>
          <w:b/>
        </w:rPr>
      </w:pPr>
      <w:r w:rsidRPr="006B529C">
        <w:rPr>
          <w:rFonts w:ascii="Times New Roman" w:hAnsi="Times New Roman" w:cs="Times New Roman"/>
          <w:b/>
        </w:rPr>
        <w:t>Competency</w:t>
      </w:r>
      <w:r w:rsidR="009B70EB" w:rsidRPr="006B529C">
        <w:rPr>
          <w:rFonts w:ascii="Times New Roman" w:hAnsi="Times New Roman" w:cs="Times New Roman"/>
          <w:b/>
        </w:rPr>
        <w:t xml:space="preserve"> </w:t>
      </w:r>
      <w:r w:rsidRPr="006B529C">
        <w:rPr>
          <w:rFonts w:ascii="Times New Roman" w:hAnsi="Times New Roman" w:cs="Times New Roman"/>
          <w:b/>
        </w:rPr>
        <w:t>#</w:t>
      </w:r>
      <w:r w:rsidR="00021622" w:rsidRPr="006B529C">
        <w:rPr>
          <w:rFonts w:ascii="Times New Roman" w:hAnsi="Times New Roman" w:cs="Times New Roman"/>
          <w:b/>
        </w:rPr>
        <w:t>7</w:t>
      </w:r>
      <w:r w:rsidRPr="006B529C">
        <w:rPr>
          <w:rFonts w:ascii="Times New Roman" w:hAnsi="Times New Roman" w:cs="Times New Roman"/>
          <w:b/>
        </w:rPr>
        <w:t xml:space="preserve">  </w:t>
      </w:r>
    </w:p>
    <w:p w:rsidR="007335A4" w:rsidRPr="006B529C" w:rsidRDefault="007335A4" w:rsidP="001446EC">
      <w:pPr>
        <w:spacing w:after="0" w:line="240" w:lineRule="auto"/>
        <w:rPr>
          <w:rFonts w:ascii="Times New Roman" w:hAnsi="Times New Roman" w:cs="Times New Roman"/>
          <w:b/>
        </w:rPr>
      </w:pPr>
      <w:r w:rsidRPr="006B529C">
        <w:rPr>
          <w:rFonts w:ascii="Times New Roman" w:hAnsi="Times New Roman" w:cs="Times New Roman"/>
          <w:b/>
        </w:rPr>
        <w:t xml:space="preserve">Effectively communicates with communities, systems, individuals, families and colleagues </w:t>
      </w:r>
    </w:p>
    <w:tbl>
      <w:tblPr>
        <w:tblStyle w:val="TableGrid"/>
        <w:tblW w:w="0" w:type="auto"/>
        <w:tblLook w:val="04A0" w:firstRow="1" w:lastRow="0" w:firstColumn="1" w:lastColumn="0" w:noHBand="0" w:noVBand="1"/>
      </w:tblPr>
      <w:tblGrid>
        <w:gridCol w:w="1755"/>
        <w:gridCol w:w="517"/>
        <w:gridCol w:w="601"/>
        <w:gridCol w:w="6477"/>
      </w:tblGrid>
      <w:tr w:rsidR="0097089D" w:rsidRPr="006B529C" w:rsidTr="00677274">
        <w:tc>
          <w:tcPr>
            <w:tcW w:w="1763" w:type="dxa"/>
          </w:tcPr>
          <w:p w:rsidR="0097089D" w:rsidRPr="006B529C" w:rsidRDefault="0097089D" w:rsidP="00D75F46">
            <w:pPr>
              <w:rPr>
                <w:rFonts w:ascii="Times New Roman" w:hAnsi="Times New Roman" w:cs="Times New Roman"/>
                <w:b/>
              </w:rPr>
            </w:pPr>
            <w:r w:rsidRPr="006B529C">
              <w:rPr>
                <w:rFonts w:ascii="Times New Roman" w:hAnsi="Times New Roman" w:cs="Times New Roman"/>
                <w:b/>
              </w:rPr>
              <w:t>Activity/Focus</w:t>
            </w:r>
          </w:p>
        </w:tc>
        <w:tc>
          <w:tcPr>
            <w:tcW w:w="530" w:type="dxa"/>
          </w:tcPr>
          <w:p w:rsidR="0097089D" w:rsidRPr="006B529C" w:rsidRDefault="0097089D" w:rsidP="00D75F46">
            <w:pPr>
              <w:jc w:val="center"/>
              <w:rPr>
                <w:rFonts w:ascii="Times New Roman" w:hAnsi="Times New Roman" w:cs="Times New Roman"/>
                <w:b/>
              </w:rPr>
            </w:pPr>
            <w:r w:rsidRPr="006B529C">
              <w:rPr>
                <w:rFonts w:ascii="Times New Roman" w:hAnsi="Times New Roman" w:cs="Times New Roman"/>
                <w:b/>
              </w:rPr>
              <w:t>I</w:t>
            </w:r>
          </w:p>
        </w:tc>
        <w:tc>
          <w:tcPr>
            <w:tcW w:w="615" w:type="dxa"/>
          </w:tcPr>
          <w:p w:rsidR="0097089D" w:rsidRPr="006B529C" w:rsidRDefault="0097089D" w:rsidP="00D75F46">
            <w:pPr>
              <w:jc w:val="center"/>
              <w:rPr>
                <w:rFonts w:ascii="Times New Roman" w:hAnsi="Times New Roman" w:cs="Times New Roman"/>
                <w:b/>
              </w:rPr>
            </w:pPr>
            <w:r w:rsidRPr="006B529C">
              <w:rPr>
                <w:rFonts w:ascii="Times New Roman" w:hAnsi="Times New Roman" w:cs="Times New Roman"/>
                <w:b/>
              </w:rPr>
              <w:t>G</w:t>
            </w:r>
          </w:p>
        </w:tc>
        <w:tc>
          <w:tcPr>
            <w:tcW w:w="6668" w:type="dxa"/>
          </w:tcPr>
          <w:p w:rsidR="0097089D" w:rsidRPr="006B529C" w:rsidRDefault="0097089D" w:rsidP="00D75F46">
            <w:pPr>
              <w:rPr>
                <w:rFonts w:ascii="Times New Roman" w:hAnsi="Times New Roman" w:cs="Times New Roman"/>
                <w:b/>
              </w:rPr>
            </w:pPr>
            <w:r w:rsidRPr="006B529C">
              <w:rPr>
                <w:rFonts w:ascii="Times New Roman" w:hAnsi="Times New Roman" w:cs="Times New Roman"/>
                <w:b/>
              </w:rPr>
              <w:t>Description</w:t>
            </w:r>
          </w:p>
        </w:tc>
      </w:tr>
      <w:tr w:rsidR="0097089D" w:rsidRPr="006B529C" w:rsidTr="00677274">
        <w:tc>
          <w:tcPr>
            <w:tcW w:w="1763" w:type="dxa"/>
          </w:tcPr>
          <w:p w:rsidR="0097089D" w:rsidRPr="006B529C" w:rsidRDefault="007335A4" w:rsidP="00D75F46">
            <w:pPr>
              <w:rPr>
                <w:rFonts w:ascii="Times New Roman" w:hAnsi="Times New Roman" w:cs="Times New Roman"/>
              </w:rPr>
            </w:pPr>
            <w:r w:rsidRPr="006B529C">
              <w:rPr>
                <w:rFonts w:ascii="Times New Roman" w:hAnsi="Times New Roman" w:cs="Times New Roman"/>
              </w:rPr>
              <w:t>Teaching-Learning Principles</w:t>
            </w:r>
          </w:p>
        </w:tc>
        <w:tc>
          <w:tcPr>
            <w:tcW w:w="530" w:type="dxa"/>
          </w:tcPr>
          <w:p w:rsidR="0097089D" w:rsidRPr="006B529C" w:rsidRDefault="007335A4"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15" w:type="dxa"/>
          </w:tcPr>
          <w:p w:rsidR="0097089D" w:rsidRPr="006B529C" w:rsidRDefault="0097089D" w:rsidP="00D75F46">
            <w:pPr>
              <w:autoSpaceDE w:val="0"/>
              <w:autoSpaceDN w:val="0"/>
              <w:adjustRightInd w:val="0"/>
              <w:jc w:val="center"/>
              <w:rPr>
                <w:rFonts w:ascii="Times New Roman" w:hAnsi="Times New Roman" w:cs="Times New Roman"/>
              </w:rPr>
            </w:pPr>
          </w:p>
        </w:tc>
        <w:tc>
          <w:tcPr>
            <w:tcW w:w="6668" w:type="dxa"/>
          </w:tcPr>
          <w:p w:rsidR="0097089D" w:rsidRPr="006B529C" w:rsidRDefault="007335A4" w:rsidP="002B36A4">
            <w:pPr>
              <w:shd w:val="clear" w:color="auto" w:fill="FFFFFF"/>
              <w:autoSpaceDE w:val="0"/>
              <w:autoSpaceDN w:val="0"/>
              <w:adjustRightInd w:val="0"/>
              <w:rPr>
                <w:rFonts w:ascii="Times New Roman" w:hAnsi="Times New Roman" w:cs="Times New Roman"/>
              </w:rPr>
            </w:pPr>
            <w:r w:rsidRPr="006B529C">
              <w:rPr>
                <w:rFonts w:ascii="Times New Roman" w:hAnsi="Times New Roman" w:cs="Times New Roman"/>
              </w:rPr>
              <w:t>Explain how you would use the Teaching-Learning Principles to plan a hand washing class for kindergarten students.</w:t>
            </w:r>
          </w:p>
        </w:tc>
      </w:tr>
      <w:tr w:rsidR="0097089D" w:rsidRPr="006B529C" w:rsidTr="00677274">
        <w:tc>
          <w:tcPr>
            <w:tcW w:w="1763" w:type="dxa"/>
          </w:tcPr>
          <w:p w:rsidR="0097089D" w:rsidRPr="006B529C" w:rsidRDefault="00B275A6" w:rsidP="00D75F46">
            <w:pPr>
              <w:rPr>
                <w:rFonts w:ascii="Times New Roman" w:hAnsi="Times New Roman" w:cs="Times New Roman"/>
              </w:rPr>
            </w:pPr>
            <w:r w:rsidRPr="006B529C">
              <w:rPr>
                <w:rFonts w:ascii="Times New Roman" w:hAnsi="Times New Roman" w:cs="Times New Roman"/>
              </w:rPr>
              <w:t>Using Social Media</w:t>
            </w:r>
          </w:p>
        </w:tc>
        <w:tc>
          <w:tcPr>
            <w:tcW w:w="530" w:type="dxa"/>
          </w:tcPr>
          <w:p w:rsidR="0097089D" w:rsidRPr="006B529C" w:rsidRDefault="0097089D" w:rsidP="00D75F46">
            <w:pPr>
              <w:autoSpaceDE w:val="0"/>
              <w:autoSpaceDN w:val="0"/>
              <w:adjustRightInd w:val="0"/>
              <w:jc w:val="center"/>
              <w:rPr>
                <w:rFonts w:ascii="Times New Roman" w:hAnsi="Times New Roman" w:cs="Times New Roman"/>
              </w:rPr>
            </w:pPr>
          </w:p>
        </w:tc>
        <w:tc>
          <w:tcPr>
            <w:tcW w:w="615" w:type="dxa"/>
          </w:tcPr>
          <w:p w:rsidR="0097089D" w:rsidRPr="006B529C" w:rsidRDefault="00B275A6"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668" w:type="dxa"/>
          </w:tcPr>
          <w:p w:rsidR="0097089D" w:rsidRPr="006B529C" w:rsidRDefault="00B275A6" w:rsidP="00D75F46">
            <w:pPr>
              <w:autoSpaceDE w:val="0"/>
              <w:autoSpaceDN w:val="0"/>
              <w:adjustRightInd w:val="0"/>
              <w:rPr>
                <w:rFonts w:ascii="Times New Roman" w:hAnsi="Times New Roman" w:cs="Times New Roman"/>
              </w:rPr>
            </w:pPr>
            <w:r w:rsidRPr="006B529C">
              <w:rPr>
                <w:rFonts w:ascii="Times New Roman" w:hAnsi="Times New Roman" w:cs="Times New Roman"/>
              </w:rPr>
              <w:t xml:space="preserve">Discuss with one or more peers ideas about how social media could be used to communicate health messages.   Make a list of the five best ideas.  </w:t>
            </w:r>
          </w:p>
        </w:tc>
      </w:tr>
      <w:tr w:rsidR="0097089D" w:rsidRPr="006B529C" w:rsidTr="00677274">
        <w:tc>
          <w:tcPr>
            <w:tcW w:w="1763" w:type="dxa"/>
          </w:tcPr>
          <w:p w:rsidR="0097089D" w:rsidRPr="006B529C" w:rsidRDefault="00B275A6" w:rsidP="00D75F46">
            <w:pPr>
              <w:rPr>
                <w:rFonts w:ascii="Times New Roman" w:hAnsi="Times New Roman" w:cs="Times New Roman"/>
              </w:rPr>
            </w:pPr>
            <w:r w:rsidRPr="006B529C">
              <w:rPr>
                <w:rFonts w:ascii="Times New Roman" w:hAnsi="Times New Roman" w:cs="Times New Roman"/>
              </w:rPr>
              <w:t>Using Health Promotion Apps</w:t>
            </w:r>
          </w:p>
        </w:tc>
        <w:tc>
          <w:tcPr>
            <w:tcW w:w="530" w:type="dxa"/>
          </w:tcPr>
          <w:p w:rsidR="0097089D" w:rsidRPr="006B529C" w:rsidRDefault="00B275A6"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15" w:type="dxa"/>
          </w:tcPr>
          <w:p w:rsidR="0097089D" w:rsidRPr="006B529C" w:rsidRDefault="00B275A6"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668" w:type="dxa"/>
          </w:tcPr>
          <w:p w:rsidR="00B275A6" w:rsidRPr="006B529C" w:rsidRDefault="00B275A6" w:rsidP="00B275A6">
            <w:pPr>
              <w:shd w:val="clear" w:color="auto" w:fill="FFFFFF"/>
              <w:autoSpaceDE w:val="0"/>
              <w:autoSpaceDN w:val="0"/>
              <w:adjustRightInd w:val="0"/>
              <w:rPr>
                <w:rFonts w:ascii="Times New Roman" w:hAnsi="Times New Roman" w:cs="Times New Roman"/>
              </w:rPr>
            </w:pPr>
            <w:r w:rsidRPr="006B529C">
              <w:rPr>
                <w:rFonts w:ascii="Times New Roman" w:hAnsi="Times New Roman" w:cs="Times New Roman"/>
              </w:rPr>
              <w:t xml:space="preserve">Locate an app for supporting a healthy behavior.  Evaluate the app using the criteria </w:t>
            </w:r>
            <w:r w:rsidR="002B36A4" w:rsidRPr="006B529C">
              <w:rPr>
                <w:rFonts w:ascii="Times New Roman" w:hAnsi="Times New Roman" w:cs="Times New Roman"/>
              </w:rPr>
              <w:t>in the</w:t>
            </w:r>
            <w:r w:rsidRPr="006B529C">
              <w:rPr>
                <w:rFonts w:ascii="Times New Roman" w:hAnsi="Times New Roman" w:cs="Times New Roman"/>
              </w:rPr>
              <w:t xml:space="preserve"> PHN Manual. </w:t>
            </w:r>
          </w:p>
          <w:p w:rsidR="0097089D" w:rsidRPr="006B529C" w:rsidRDefault="0097089D" w:rsidP="00D75F46">
            <w:pPr>
              <w:autoSpaceDE w:val="0"/>
              <w:autoSpaceDN w:val="0"/>
              <w:adjustRightInd w:val="0"/>
              <w:rPr>
                <w:rFonts w:ascii="Times New Roman" w:hAnsi="Times New Roman" w:cs="Times New Roman"/>
              </w:rPr>
            </w:pPr>
          </w:p>
        </w:tc>
      </w:tr>
      <w:tr w:rsidR="0097089D" w:rsidRPr="006B529C" w:rsidTr="00677274">
        <w:trPr>
          <w:trHeight w:val="710"/>
        </w:trPr>
        <w:tc>
          <w:tcPr>
            <w:tcW w:w="1763" w:type="dxa"/>
          </w:tcPr>
          <w:p w:rsidR="0097089D" w:rsidRPr="006B529C" w:rsidRDefault="00705259" w:rsidP="00D75F46">
            <w:pPr>
              <w:rPr>
                <w:rFonts w:ascii="Times New Roman" w:hAnsi="Times New Roman" w:cs="Times New Roman"/>
              </w:rPr>
            </w:pPr>
            <w:r w:rsidRPr="006B529C">
              <w:rPr>
                <w:rFonts w:ascii="Times New Roman" w:hAnsi="Times New Roman" w:cs="Times New Roman"/>
              </w:rPr>
              <w:t>Electronic Communication</w:t>
            </w:r>
          </w:p>
        </w:tc>
        <w:tc>
          <w:tcPr>
            <w:tcW w:w="530" w:type="dxa"/>
          </w:tcPr>
          <w:p w:rsidR="0097089D" w:rsidRPr="006B529C" w:rsidRDefault="00705259"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15" w:type="dxa"/>
          </w:tcPr>
          <w:p w:rsidR="0097089D" w:rsidRPr="006B529C" w:rsidRDefault="00705259"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668" w:type="dxa"/>
          </w:tcPr>
          <w:p w:rsidR="0097089D" w:rsidRPr="006B529C" w:rsidRDefault="00705259" w:rsidP="00D75F46">
            <w:pPr>
              <w:autoSpaceDE w:val="0"/>
              <w:autoSpaceDN w:val="0"/>
              <w:adjustRightInd w:val="0"/>
              <w:rPr>
                <w:rFonts w:ascii="Times New Roman" w:hAnsi="Times New Roman" w:cs="Times New Roman"/>
              </w:rPr>
            </w:pPr>
            <w:r w:rsidRPr="006B529C">
              <w:rPr>
                <w:rFonts w:ascii="Times New Roman" w:hAnsi="Times New Roman" w:cs="Times New Roman"/>
              </w:rPr>
              <w:t xml:space="preserve">Select an example of electronic communication, such as an e-mail message or public health website. Critique the communication—what works well, and what could be improved.  Analyze what the reader is likely to understand from the message.  </w:t>
            </w:r>
          </w:p>
        </w:tc>
      </w:tr>
      <w:tr w:rsidR="0097089D" w:rsidRPr="006B529C" w:rsidTr="00677274">
        <w:tc>
          <w:tcPr>
            <w:tcW w:w="1763" w:type="dxa"/>
          </w:tcPr>
          <w:p w:rsidR="0097089D" w:rsidRPr="006B529C" w:rsidRDefault="00705259" w:rsidP="00D75F46">
            <w:pPr>
              <w:rPr>
                <w:rFonts w:ascii="Times New Roman" w:hAnsi="Times New Roman" w:cs="Times New Roman"/>
              </w:rPr>
            </w:pPr>
            <w:r w:rsidRPr="006B529C">
              <w:rPr>
                <w:rFonts w:ascii="Times New Roman" w:hAnsi="Times New Roman" w:cs="Times New Roman"/>
              </w:rPr>
              <w:t>Blogging</w:t>
            </w:r>
          </w:p>
        </w:tc>
        <w:tc>
          <w:tcPr>
            <w:tcW w:w="530" w:type="dxa"/>
          </w:tcPr>
          <w:p w:rsidR="0097089D" w:rsidRPr="006B529C" w:rsidRDefault="00705259"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15" w:type="dxa"/>
          </w:tcPr>
          <w:p w:rsidR="0097089D" w:rsidRPr="006B529C" w:rsidRDefault="0097089D" w:rsidP="00D75F46">
            <w:pPr>
              <w:autoSpaceDE w:val="0"/>
              <w:autoSpaceDN w:val="0"/>
              <w:adjustRightInd w:val="0"/>
              <w:jc w:val="center"/>
              <w:rPr>
                <w:rFonts w:ascii="Times New Roman" w:hAnsi="Times New Roman" w:cs="Times New Roman"/>
              </w:rPr>
            </w:pPr>
          </w:p>
        </w:tc>
        <w:tc>
          <w:tcPr>
            <w:tcW w:w="6668" w:type="dxa"/>
          </w:tcPr>
          <w:p w:rsidR="00705259" w:rsidRPr="006B529C" w:rsidRDefault="00705259" w:rsidP="00705259">
            <w:pPr>
              <w:shd w:val="clear" w:color="auto" w:fill="FFFFFF"/>
              <w:autoSpaceDE w:val="0"/>
              <w:autoSpaceDN w:val="0"/>
              <w:adjustRightInd w:val="0"/>
              <w:rPr>
                <w:rFonts w:ascii="Times New Roman" w:hAnsi="Times New Roman" w:cs="Times New Roman"/>
              </w:rPr>
            </w:pPr>
            <w:r w:rsidRPr="006B529C">
              <w:rPr>
                <w:rFonts w:ascii="Times New Roman" w:hAnsi="Times New Roman" w:cs="Times New Roman"/>
              </w:rPr>
              <w:t xml:space="preserve">Find a blog about health or use this one: </w:t>
            </w:r>
            <w:hyperlink r:id="rId10" w:history="1">
              <w:r w:rsidRPr="006B529C">
                <w:rPr>
                  <w:rStyle w:val="Hyperlink"/>
                  <w:rFonts w:ascii="Times New Roman" w:hAnsi="Times New Roman" w:cs="Times New Roman"/>
                  <w:bCs/>
                </w:rPr>
                <w:t>http://www.icmshealthy.blogspot.com/</w:t>
              </w:r>
            </w:hyperlink>
          </w:p>
          <w:p w:rsidR="0097089D" w:rsidRPr="006B529C" w:rsidRDefault="00705259" w:rsidP="009B70EB">
            <w:pPr>
              <w:pStyle w:val="ListParagraph"/>
              <w:shd w:val="clear" w:color="auto" w:fill="FFFFFF"/>
              <w:autoSpaceDE w:val="0"/>
              <w:autoSpaceDN w:val="0"/>
              <w:adjustRightInd w:val="0"/>
              <w:ind w:left="0"/>
              <w:rPr>
                <w:rFonts w:ascii="Times New Roman" w:hAnsi="Times New Roman" w:cs="Times New Roman"/>
                <w:b/>
              </w:rPr>
            </w:pPr>
            <w:r w:rsidRPr="006B529C">
              <w:rPr>
                <w:rFonts w:ascii="Times New Roman" w:hAnsi="Times New Roman" w:cs="Times New Roman"/>
              </w:rPr>
              <w:t xml:space="preserve">Identify the targeted population and analyze the potential effectiveness of the blog in changing health behavior. </w:t>
            </w:r>
          </w:p>
        </w:tc>
      </w:tr>
      <w:tr w:rsidR="00705259" w:rsidRPr="006B529C" w:rsidTr="00677274">
        <w:tc>
          <w:tcPr>
            <w:tcW w:w="1763" w:type="dxa"/>
          </w:tcPr>
          <w:p w:rsidR="00705259" w:rsidRPr="006B529C" w:rsidRDefault="00705259" w:rsidP="00D75F46">
            <w:pPr>
              <w:rPr>
                <w:rFonts w:ascii="Times New Roman" w:hAnsi="Times New Roman" w:cs="Times New Roman"/>
              </w:rPr>
            </w:pPr>
            <w:r w:rsidRPr="006B529C">
              <w:rPr>
                <w:rFonts w:ascii="Times New Roman" w:hAnsi="Times New Roman" w:cs="Times New Roman"/>
              </w:rPr>
              <w:t>Motivational Interviewing</w:t>
            </w:r>
          </w:p>
        </w:tc>
        <w:tc>
          <w:tcPr>
            <w:tcW w:w="530" w:type="dxa"/>
          </w:tcPr>
          <w:p w:rsidR="00705259" w:rsidRPr="006B529C" w:rsidRDefault="00705259"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15" w:type="dxa"/>
          </w:tcPr>
          <w:p w:rsidR="00705259" w:rsidRPr="006B529C" w:rsidRDefault="00705259"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668" w:type="dxa"/>
          </w:tcPr>
          <w:p w:rsidR="00705259" w:rsidRPr="006B529C" w:rsidRDefault="00705259" w:rsidP="002B36A4">
            <w:pPr>
              <w:shd w:val="clear" w:color="auto" w:fill="FFFFFF"/>
              <w:autoSpaceDE w:val="0"/>
              <w:autoSpaceDN w:val="0"/>
              <w:adjustRightInd w:val="0"/>
              <w:rPr>
                <w:rFonts w:ascii="Times New Roman" w:hAnsi="Times New Roman" w:cs="Times New Roman"/>
              </w:rPr>
            </w:pPr>
            <w:r w:rsidRPr="006B529C">
              <w:rPr>
                <w:rFonts w:ascii="Times New Roman" w:hAnsi="Times New Roman" w:cs="Times New Roman"/>
              </w:rPr>
              <w:t>Role play motivational interviewing on a health behavior change with a peer.  Identify specific motivation</w:t>
            </w:r>
            <w:r w:rsidR="002B36A4" w:rsidRPr="006B529C">
              <w:rPr>
                <w:rFonts w:ascii="Times New Roman" w:hAnsi="Times New Roman" w:cs="Times New Roman"/>
              </w:rPr>
              <w:t xml:space="preserve">al interviewing strategies used. </w:t>
            </w:r>
            <w:r w:rsidRPr="006B529C">
              <w:rPr>
                <w:rFonts w:ascii="Times New Roman" w:hAnsi="Times New Roman" w:cs="Times New Roman"/>
              </w:rPr>
              <w:t xml:space="preserve">Use the five stages of behavior change </w:t>
            </w:r>
            <w:r w:rsidR="002B36A4" w:rsidRPr="006B529C">
              <w:rPr>
                <w:rFonts w:ascii="Times New Roman" w:hAnsi="Times New Roman" w:cs="Times New Roman"/>
              </w:rPr>
              <w:t xml:space="preserve">described in </w:t>
            </w:r>
            <w:r w:rsidR="00C2466A" w:rsidRPr="006B529C">
              <w:rPr>
                <w:rFonts w:ascii="Times New Roman" w:hAnsi="Times New Roman" w:cs="Times New Roman"/>
              </w:rPr>
              <w:t>Table 9.2 (p. 187)</w:t>
            </w:r>
            <w:r w:rsidR="002B36A4" w:rsidRPr="006B529C">
              <w:rPr>
                <w:rFonts w:ascii="Times New Roman" w:hAnsi="Times New Roman" w:cs="Times New Roman"/>
              </w:rPr>
              <w:t xml:space="preserve"> </w:t>
            </w:r>
            <w:r w:rsidRPr="006B529C">
              <w:rPr>
                <w:rFonts w:ascii="Times New Roman" w:hAnsi="Times New Roman" w:cs="Times New Roman"/>
              </w:rPr>
              <w:t xml:space="preserve">to determine specific nursing interventions to support behavior </w:t>
            </w:r>
            <w:r w:rsidR="002B36A4" w:rsidRPr="006B529C">
              <w:rPr>
                <w:rFonts w:ascii="Times New Roman" w:hAnsi="Times New Roman" w:cs="Times New Roman"/>
              </w:rPr>
              <w:t>change.</w:t>
            </w:r>
          </w:p>
        </w:tc>
      </w:tr>
      <w:tr w:rsidR="00C2466A" w:rsidRPr="006B529C" w:rsidTr="00677274">
        <w:tc>
          <w:tcPr>
            <w:tcW w:w="1763" w:type="dxa"/>
          </w:tcPr>
          <w:p w:rsidR="00C2466A" w:rsidRPr="006B529C" w:rsidRDefault="00C2466A" w:rsidP="00D75F46">
            <w:pPr>
              <w:rPr>
                <w:rFonts w:ascii="Times New Roman" w:hAnsi="Times New Roman" w:cs="Times New Roman"/>
              </w:rPr>
            </w:pPr>
            <w:r w:rsidRPr="006B529C">
              <w:rPr>
                <w:rFonts w:ascii="Times New Roman" w:hAnsi="Times New Roman" w:cs="Times New Roman"/>
              </w:rPr>
              <w:t>Health Teaching</w:t>
            </w:r>
          </w:p>
        </w:tc>
        <w:tc>
          <w:tcPr>
            <w:tcW w:w="530" w:type="dxa"/>
          </w:tcPr>
          <w:p w:rsidR="00C2466A" w:rsidRPr="006B529C" w:rsidRDefault="00C2466A"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15" w:type="dxa"/>
          </w:tcPr>
          <w:p w:rsidR="00C2466A" w:rsidRPr="006B529C" w:rsidRDefault="00C2466A"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668" w:type="dxa"/>
          </w:tcPr>
          <w:p w:rsidR="00C2466A" w:rsidRPr="006B529C" w:rsidRDefault="00C2466A" w:rsidP="002B36A4">
            <w:pPr>
              <w:shd w:val="clear" w:color="auto" w:fill="FFFFFF"/>
              <w:autoSpaceDE w:val="0"/>
              <w:autoSpaceDN w:val="0"/>
              <w:adjustRightInd w:val="0"/>
              <w:rPr>
                <w:rFonts w:ascii="Times New Roman" w:hAnsi="Times New Roman" w:cs="Times New Roman"/>
              </w:rPr>
            </w:pPr>
            <w:r w:rsidRPr="006B529C">
              <w:rPr>
                <w:rFonts w:ascii="Times New Roman" w:hAnsi="Times New Roman" w:cs="Times New Roman"/>
              </w:rPr>
              <w:t xml:space="preserve">Develop and implement a health teaching plan for an at-risk client (i.e. individuals, families, or small groups) in your community. Use the ASSURE Model for Planning, Implementing, and Evaluating Teaching Interventions (Table 9.6, p. 189-190). Identify the stage of behavior change (Table 9.2, p. 187) of your client to provide an evidence-based rationale for your teaching outcome. Use VARK Theory (p. 188) to support your teaching strategies. </w:t>
            </w:r>
          </w:p>
        </w:tc>
      </w:tr>
      <w:tr w:rsidR="00705259" w:rsidRPr="006B529C" w:rsidTr="00677274">
        <w:tc>
          <w:tcPr>
            <w:tcW w:w="1763" w:type="dxa"/>
          </w:tcPr>
          <w:p w:rsidR="00705259" w:rsidRPr="006B529C" w:rsidRDefault="00705259" w:rsidP="00D75F46">
            <w:pPr>
              <w:rPr>
                <w:rFonts w:ascii="Times New Roman" w:hAnsi="Times New Roman" w:cs="Times New Roman"/>
              </w:rPr>
            </w:pPr>
            <w:r w:rsidRPr="006B529C">
              <w:rPr>
                <w:rFonts w:ascii="Times New Roman" w:hAnsi="Times New Roman" w:cs="Times New Roman"/>
              </w:rPr>
              <w:t>Social Marketing</w:t>
            </w:r>
          </w:p>
        </w:tc>
        <w:tc>
          <w:tcPr>
            <w:tcW w:w="530" w:type="dxa"/>
          </w:tcPr>
          <w:p w:rsidR="00705259" w:rsidRPr="006B529C" w:rsidRDefault="00705259"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15" w:type="dxa"/>
          </w:tcPr>
          <w:p w:rsidR="00705259" w:rsidRPr="006B529C" w:rsidRDefault="00705259"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668" w:type="dxa"/>
          </w:tcPr>
          <w:p w:rsidR="00705259" w:rsidRPr="006B529C" w:rsidRDefault="00705259" w:rsidP="00705259">
            <w:pPr>
              <w:shd w:val="clear" w:color="auto" w:fill="FFFFFF"/>
              <w:autoSpaceDE w:val="0"/>
              <w:autoSpaceDN w:val="0"/>
              <w:adjustRightInd w:val="0"/>
              <w:rPr>
                <w:rFonts w:ascii="Times New Roman" w:hAnsi="Times New Roman" w:cs="Times New Roman"/>
              </w:rPr>
            </w:pPr>
            <w:r w:rsidRPr="006B529C">
              <w:rPr>
                <w:rFonts w:ascii="Times New Roman" w:hAnsi="Times New Roman" w:cs="Times New Roman"/>
              </w:rPr>
              <w:t>For the public health problem of bullying, design a social marketing campaign to reach relevant audiences</w:t>
            </w:r>
          </w:p>
          <w:p w:rsidR="00705259" w:rsidRPr="006B529C" w:rsidRDefault="00705259" w:rsidP="00705259">
            <w:pPr>
              <w:pStyle w:val="NLA"/>
              <w:numPr>
                <w:ilvl w:val="0"/>
                <w:numId w:val="29"/>
              </w:numPr>
              <w:rPr>
                <w:sz w:val="22"/>
                <w:szCs w:val="22"/>
              </w:rPr>
            </w:pPr>
            <w:r w:rsidRPr="006B529C">
              <w:rPr>
                <w:sz w:val="22"/>
                <w:szCs w:val="22"/>
              </w:rPr>
              <w:t>Who will you partner with to design the social marketing campaign?</w:t>
            </w:r>
          </w:p>
          <w:p w:rsidR="00705259" w:rsidRPr="006B529C" w:rsidRDefault="00705259" w:rsidP="00705259">
            <w:pPr>
              <w:pStyle w:val="NLA"/>
              <w:numPr>
                <w:ilvl w:val="0"/>
                <w:numId w:val="29"/>
              </w:numPr>
              <w:tabs>
                <w:tab w:val="left" w:pos="360"/>
                <w:tab w:val="left" w:pos="885"/>
              </w:tabs>
              <w:rPr>
                <w:sz w:val="22"/>
                <w:szCs w:val="22"/>
              </w:rPr>
            </w:pPr>
            <w:r w:rsidRPr="006B529C">
              <w:rPr>
                <w:sz w:val="22"/>
                <w:szCs w:val="22"/>
              </w:rPr>
              <w:t>Which populations will you target for the campaign?</w:t>
            </w:r>
          </w:p>
          <w:p w:rsidR="00705259" w:rsidRPr="006B529C" w:rsidRDefault="00705259" w:rsidP="00705259">
            <w:pPr>
              <w:pStyle w:val="NLA"/>
              <w:numPr>
                <w:ilvl w:val="0"/>
                <w:numId w:val="29"/>
              </w:numPr>
              <w:tabs>
                <w:tab w:val="left" w:pos="360"/>
                <w:tab w:val="left" w:pos="720"/>
              </w:tabs>
              <w:rPr>
                <w:sz w:val="22"/>
                <w:szCs w:val="22"/>
              </w:rPr>
            </w:pPr>
            <w:r w:rsidRPr="006B529C">
              <w:rPr>
                <w:sz w:val="22"/>
                <w:szCs w:val="22"/>
              </w:rPr>
              <w:t>Identify media you will use to communicate your message.</w:t>
            </w:r>
          </w:p>
          <w:p w:rsidR="00705259" w:rsidRPr="006B529C" w:rsidRDefault="00705259" w:rsidP="00705259">
            <w:pPr>
              <w:pStyle w:val="NLA"/>
              <w:numPr>
                <w:ilvl w:val="0"/>
                <w:numId w:val="29"/>
              </w:numPr>
              <w:tabs>
                <w:tab w:val="left" w:pos="360"/>
                <w:tab w:val="left" w:pos="720"/>
              </w:tabs>
              <w:rPr>
                <w:sz w:val="22"/>
                <w:szCs w:val="22"/>
              </w:rPr>
            </w:pPr>
            <w:r w:rsidRPr="006B529C">
              <w:rPr>
                <w:sz w:val="22"/>
                <w:szCs w:val="22"/>
              </w:rPr>
              <w:t>How will use tips for effective social marketing to design the campaign?</w:t>
            </w:r>
          </w:p>
          <w:p w:rsidR="00705259" w:rsidRPr="006B529C" w:rsidRDefault="00705259" w:rsidP="009B70EB">
            <w:pPr>
              <w:pStyle w:val="NLA"/>
              <w:numPr>
                <w:ilvl w:val="0"/>
                <w:numId w:val="29"/>
              </w:numPr>
              <w:tabs>
                <w:tab w:val="left" w:pos="360"/>
                <w:tab w:val="left" w:pos="720"/>
              </w:tabs>
              <w:rPr>
                <w:sz w:val="22"/>
                <w:szCs w:val="22"/>
              </w:rPr>
            </w:pPr>
            <w:r w:rsidRPr="006B529C">
              <w:rPr>
                <w:sz w:val="22"/>
                <w:szCs w:val="22"/>
              </w:rPr>
              <w:t>What is your key message for the campaign?</w:t>
            </w:r>
          </w:p>
        </w:tc>
      </w:tr>
      <w:tr w:rsidR="00705259" w:rsidRPr="006B529C" w:rsidTr="00677274">
        <w:tc>
          <w:tcPr>
            <w:tcW w:w="1763" w:type="dxa"/>
          </w:tcPr>
          <w:p w:rsidR="00705259" w:rsidRPr="006B529C" w:rsidRDefault="00677274" w:rsidP="00D75F46">
            <w:pPr>
              <w:rPr>
                <w:rFonts w:ascii="Times New Roman" w:hAnsi="Times New Roman" w:cs="Times New Roman"/>
              </w:rPr>
            </w:pPr>
            <w:r w:rsidRPr="006B529C">
              <w:rPr>
                <w:rFonts w:ascii="Times New Roman" w:hAnsi="Times New Roman" w:cs="Times New Roman"/>
              </w:rPr>
              <w:t>Social Marketing</w:t>
            </w:r>
          </w:p>
        </w:tc>
        <w:tc>
          <w:tcPr>
            <w:tcW w:w="530" w:type="dxa"/>
          </w:tcPr>
          <w:p w:rsidR="00705259" w:rsidRPr="006B529C" w:rsidRDefault="00677274"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15" w:type="dxa"/>
          </w:tcPr>
          <w:p w:rsidR="00705259" w:rsidRPr="006B529C" w:rsidRDefault="00677274"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668" w:type="dxa"/>
          </w:tcPr>
          <w:p w:rsidR="00705259" w:rsidRPr="006B529C" w:rsidRDefault="00677274" w:rsidP="00CE56A8">
            <w:pPr>
              <w:shd w:val="clear" w:color="auto" w:fill="FFFFFF"/>
              <w:autoSpaceDE w:val="0"/>
              <w:autoSpaceDN w:val="0"/>
              <w:adjustRightInd w:val="0"/>
              <w:rPr>
                <w:rFonts w:ascii="Times New Roman" w:hAnsi="Times New Roman" w:cs="Times New Roman"/>
              </w:rPr>
            </w:pPr>
            <w:r w:rsidRPr="006B529C">
              <w:rPr>
                <w:rFonts w:ascii="Times New Roman" w:hAnsi="Times New Roman" w:cs="Times New Roman"/>
              </w:rPr>
              <w:t xml:space="preserve">Create a social marketing message on a bicycle safety campaign for a local community. Use the </w:t>
            </w:r>
            <w:r w:rsidR="00CE56A8" w:rsidRPr="006B529C">
              <w:rPr>
                <w:rFonts w:ascii="Times New Roman" w:hAnsi="Times New Roman" w:cs="Times New Roman"/>
              </w:rPr>
              <w:t xml:space="preserve">social marketing principles </w:t>
            </w:r>
            <w:r w:rsidRPr="006B529C">
              <w:rPr>
                <w:rFonts w:ascii="Times New Roman" w:hAnsi="Times New Roman" w:cs="Times New Roman"/>
              </w:rPr>
              <w:t xml:space="preserve">to develop your plan.   Identify strategies you would use communicate messages about bicycle safety.  Identify the specific message and medium for communication.  Use the Tips for Effective Social Marketing </w:t>
            </w:r>
            <w:r w:rsidR="00CE56A8" w:rsidRPr="006B529C">
              <w:rPr>
                <w:rFonts w:ascii="Times New Roman" w:hAnsi="Times New Roman" w:cs="Times New Roman"/>
              </w:rPr>
              <w:t xml:space="preserve">in the PHN Manual.  </w:t>
            </w:r>
          </w:p>
        </w:tc>
      </w:tr>
      <w:tr w:rsidR="00705259" w:rsidRPr="006B529C" w:rsidTr="00677274">
        <w:tc>
          <w:tcPr>
            <w:tcW w:w="1763" w:type="dxa"/>
          </w:tcPr>
          <w:p w:rsidR="00705259" w:rsidRPr="006B529C" w:rsidRDefault="00677274" w:rsidP="00D75F46">
            <w:pPr>
              <w:rPr>
                <w:rFonts w:ascii="Times New Roman" w:hAnsi="Times New Roman" w:cs="Times New Roman"/>
              </w:rPr>
            </w:pPr>
            <w:r w:rsidRPr="006B529C">
              <w:rPr>
                <w:rFonts w:ascii="Times New Roman" w:hAnsi="Times New Roman" w:cs="Times New Roman"/>
              </w:rPr>
              <w:t>Written Health Communication</w:t>
            </w:r>
          </w:p>
        </w:tc>
        <w:tc>
          <w:tcPr>
            <w:tcW w:w="530" w:type="dxa"/>
          </w:tcPr>
          <w:p w:rsidR="00705259" w:rsidRPr="006B529C" w:rsidRDefault="00677274"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15" w:type="dxa"/>
          </w:tcPr>
          <w:p w:rsidR="00705259" w:rsidRPr="006B529C" w:rsidRDefault="00677274"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668" w:type="dxa"/>
          </w:tcPr>
          <w:p w:rsidR="00705259" w:rsidRPr="006B529C" w:rsidRDefault="00677274" w:rsidP="00677274">
            <w:pPr>
              <w:pStyle w:val="NLAX"/>
              <w:tabs>
                <w:tab w:val="left" w:pos="0"/>
                <w:tab w:val="left" w:pos="720"/>
              </w:tabs>
              <w:ind w:left="0"/>
              <w:rPr>
                <w:sz w:val="22"/>
                <w:szCs w:val="22"/>
              </w:rPr>
            </w:pPr>
            <w:r w:rsidRPr="006B529C">
              <w:rPr>
                <w:sz w:val="22"/>
                <w:szCs w:val="22"/>
              </w:rPr>
              <w:t xml:space="preserve">Create a brochure that presents key messages about the effects of and prevention of bullying behavior.  </w:t>
            </w:r>
          </w:p>
        </w:tc>
      </w:tr>
    </w:tbl>
    <w:p w:rsidR="009B70EB" w:rsidRPr="006B529C" w:rsidRDefault="009B70EB" w:rsidP="001446EC">
      <w:pPr>
        <w:spacing w:after="0" w:line="240" w:lineRule="auto"/>
        <w:rPr>
          <w:rFonts w:ascii="Times New Roman" w:hAnsi="Times New Roman" w:cs="Times New Roman"/>
          <w:b/>
        </w:rPr>
      </w:pPr>
    </w:p>
    <w:p w:rsidR="009B70EB" w:rsidRPr="006B529C" w:rsidRDefault="009B70EB">
      <w:pPr>
        <w:rPr>
          <w:rFonts w:ascii="Times New Roman" w:hAnsi="Times New Roman" w:cs="Times New Roman"/>
          <w:b/>
        </w:rPr>
      </w:pPr>
      <w:r w:rsidRPr="006B529C">
        <w:rPr>
          <w:rFonts w:ascii="Times New Roman" w:hAnsi="Times New Roman" w:cs="Times New Roman"/>
          <w:b/>
        </w:rPr>
        <w:br w:type="page"/>
      </w:r>
    </w:p>
    <w:p w:rsidR="00286758" w:rsidRPr="006B529C" w:rsidRDefault="00286758" w:rsidP="00286758">
      <w:pPr>
        <w:spacing w:after="0" w:line="240" w:lineRule="auto"/>
        <w:jc w:val="center"/>
        <w:rPr>
          <w:rFonts w:ascii="Times New Roman" w:hAnsi="Times New Roman" w:cs="Times New Roman"/>
          <w:b/>
        </w:rPr>
      </w:pPr>
      <w:r w:rsidRPr="006B529C">
        <w:rPr>
          <w:rFonts w:ascii="Times New Roman" w:hAnsi="Times New Roman" w:cs="Times New Roman"/>
          <w:b/>
        </w:rPr>
        <w:t>Clinical Menu</w:t>
      </w:r>
    </w:p>
    <w:p w:rsidR="00286758" w:rsidRPr="006B529C" w:rsidRDefault="00286758" w:rsidP="00286758">
      <w:pPr>
        <w:tabs>
          <w:tab w:val="left" w:pos="2460"/>
        </w:tabs>
        <w:spacing w:after="0" w:line="240" w:lineRule="auto"/>
        <w:jc w:val="center"/>
        <w:rPr>
          <w:rFonts w:ascii="Times New Roman" w:hAnsi="Times New Roman" w:cs="Times New Roman"/>
          <w:b/>
        </w:rPr>
      </w:pPr>
      <w:r w:rsidRPr="006B529C">
        <w:rPr>
          <w:rFonts w:ascii="Times New Roman" w:hAnsi="Times New Roman" w:cs="Times New Roman"/>
          <w:b/>
        </w:rPr>
        <w:t>Population-Based Public Health Nursing Competencies</w:t>
      </w:r>
    </w:p>
    <w:p w:rsidR="00286758" w:rsidRPr="006B529C" w:rsidRDefault="00286758" w:rsidP="00286758">
      <w:pPr>
        <w:spacing w:after="0" w:line="240" w:lineRule="auto"/>
        <w:rPr>
          <w:rFonts w:ascii="Times New Roman" w:hAnsi="Times New Roman" w:cs="Times New Roman"/>
          <w:b/>
        </w:rPr>
      </w:pPr>
    </w:p>
    <w:p w:rsidR="00286758" w:rsidRPr="006B529C" w:rsidRDefault="00286758" w:rsidP="00286758">
      <w:pPr>
        <w:spacing w:after="0" w:line="240" w:lineRule="auto"/>
        <w:rPr>
          <w:rFonts w:ascii="Times New Roman" w:hAnsi="Times New Roman" w:cs="Times New Roman"/>
        </w:rPr>
      </w:pPr>
      <w:r w:rsidRPr="006B529C">
        <w:rPr>
          <w:rFonts w:ascii="Times New Roman" w:hAnsi="Times New Roman" w:cs="Times New Roman"/>
        </w:rPr>
        <w:t xml:space="preserve">Schoon, P. M., Porta, C. M., &amp; Schaffer, M. A.  (2019).  </w:t>
      </w:r>
      <w:r w:rsidRPr="006B529C">
        <w:rPr>
          <w:rFonts w:ascii="Times New Roman" w:hAnsi="Times New Roman" w:cs="Times New Roman"/>
          <w:i/>
        </w:rPr>
        <w:t>Population-based public health clinical manual:  The Henry Street model for nurses, 3</w:t>
      </w:r>
      <w:r w:rsidRPr="006B529C">
        <w:rPr>
          <w:rFonts w:ascii="Times New Roman" w:hAnsi="Times New Roman" w:cs="Times New Roman"/>
          <w:i/>
          <w:vertAlign w:val="superscript"/>
        </w:rPr>
        <w:t>nd</w:t>
      </w:r>
      <w:r w:rsidRPr="006B529C">
        <w:rPr>
          <w:rFonts w:ascii="Times New Roman" w:hAnsi="Times New Roman" w:cs="Times New Roman"/>
          <w:i/>
        </w:rPr>
        <w:t xml:space="preserve"> ed.</w:t>
      </w:r>
      <w:r w:rsidRPr="006B529C">
        <w:rPr>
          <w:rFonts w:ascii="Times New Roman" w:hAnsi="Times New Roman" w:cs="Times New Roman"/>
        </w:rPr>
        <w:t xml:space="preserve">  Indianapolis, IN:  Sigma Theta Tau International Society of Nursing.</w:t>
      </w:r>
    </w:p>
    <w:p w:rsidR="00286758" w:rsidRPr="006B529C" w:rsidRDefault="00286758" w:rsidP="00286758">
      <w:pPr>
        <w:spacing w:after="0" w:line="240" w:lineRule="auto"/>
        <w:rPr>
          <w:rFonts w:ascii="Times New Roman" w:hAnsi="Times New Roman" w:cs="Times New Roman"/>
        </w:rPr>
      </w:pPr>
    </w:p>
    <w:p w:rsidR="00286758" w:rsidRPr="006B529C" w:rsidRDefault="00286758" w:rsidP="00286758">
      <w:pPr>
        <w:spacing w:after="0" w:line="240" w:lineRule="auto"/>
        <w:rPr>
          <w:rFonts w:ascii="Times New Roman" w:hAnsi="Times New Roman" w:cs="Times New Roman"/>
        </w:rPr>
      </w:pPr>
      <w:r w:rsidRPr="006B529C">
        <w:rPr>
          <w:rFonts w:ascii="Times New Roman" w:hAnsi="Times New Roman" w:cs="Times New Roman"/>
        </w:rPr>
        <w:t>NOTE:  Learning Experiences are suited for Individual (I) and/or group (G).</w:t>
      </w:r>
    </w:p>
    <w:p w:rsidR="00286758" w:rsidRPr="006B529C" w:rsidRDefault="00286758" w:rsidP="001446EC">
      <w:pPr>
        <w:spacing w:after="0" w:line="240" w:lineRule="auto"/>
        <w:rPr>
          <w:rFonts w:ascii="Times New Roman" w:hAnsi="Times New Roman" w:cs="Times New Roman"/>
          <w:b/>
        </w:rPr>
      </w:pPr>
    </w:p>
    <w:p w:rsidR="009B70EB" w:rsidRPr="006B529C" w:rsidRDefault="0044115D" w:rsidP="001446EC">
      <w:pPr>
        <w:spacing w:after="0" w:line="240" w:lineRule="auto"/>
        <w:rPr>
          <w:rFonts w:ascii="Times New Roman" w:hAnsi="Times New Roman" w:cs="Times New Roman"/>
          <w:b/>
        </w:rPr>
      </w:pPr>
      <w:r w:rsidRPr="006B529C">
        <w:rPr>
          <w:rFonts w:ascii="Times New Roman" w:hAnsi="Times New Roman" w:cs="Times New Roman"/>
          <w:b/>
        </w:rPr>
        <w:t>Competency</w:t>
      </w:r>
      <w:r w:rsidR="009B70EB" w:rsidRPr="006B529C">
        <w:rPr>
          <w:rFonts w:ascii="Times New Roman" w:hAnsi="Times New Roman" w:cs="Times New Roman"/>
          <w:b/>
        </w:rPr>
        <w:t xml:space="preserve"> </w:t>
      </w:r>
      <w:r w:rsidRPr="006B529C">
        <w:rPr>
          <w:rFonts w:ascii="Times New Roman" w:hAnsi="Times New Roman" w:cs="Times New Roman"/>
          <w:b/>
        </w:rPr>
        <w:t>#</w:t>
      </w:r>
      <w:r w:rsidR="00021622" w:rsidRPr="006B529C">
        <w:rPr>
          <w:rFonts w:ascii="Times New Roman" w:hAnsi="Times New Roman" w:cs="Times New Roman"/>
          <w:b/>
        </w:rPr>
        <w:t>8</w:t>
      </w:r>
      <w:r w:rsidRPr="006B529C">
        <w:rPr>
          <w:rFonts w:ascii="Times New Roman" w:hAnsi="Times New Roman" w:cs="Times New Roman"/>
          <w:b/>
        </w:rPr>
        <w:t xml:space="preserve"> </w:t>
      </w:r>
    </w:p>
    <w:p w:rsidR="0044115D" w:rsidRPr="006B529C" w:rsidRDefault="0044115D" w:rsidP="001446EC">
      <w:pPr>
        <w:spacing w:after="0" w:line="240" w:lineRule="auto"/>
        <w:rPr>
          <w:rFonts w:ascii="Times New Roman" w:hAnsi="Times New Roman" w:cs="Times New Roman"/>
          <w:b/>
        </w:rPr>
      </w:pPr>
      <w:r w:rsidRPr="006B529C">
        <w:rPr>
          <w:rFonts w:ascii="Times New Roman" w:hAnsi="Times New Roman" w:cs="Times New Roman"/>
          <w:b/>
        </w:rPr>
        <w:t>Establishes and maintains caring relationships with communities, systems, individuals, and families</w:t>
      </w:r>
    </w:p>
    <w:tbl>
      <w:tblPr>
        <w:tblStyle w:val="TableGrid"/>
        <w:tblW w:w="0" w:type="auto"/>
        <w:tblLook w:val="04A0" w:firstRow="1" w:lastRow="0" w:firstColumn="1" w:lastColumn="0" w:noHBand="0" w:noVBand="1"/>
      </w:tblPr>
      <w:tblGrid>
        <w:gridCol w:w="1691"/>
        <w:gridCol w:w="531"/>
        <w:gridCol w:w="615"/>
        <w:gridCol w:w="6513"/>
      </w:tblGrid>
      <w:tr w:rsidR="007335A4" w:rsidRPr="006B529C" w:rsidTr="002E27CA">
        <w:tc>
          <w:tcPr>
            <w:tcW w:w="1696" w:type="dxa"/>
          </w:tcPr>
          <w:p w:rsidR="007335A4" w:rsidRPr="006B529C" w:rsidRDefault="007335A4" w:rsidP="00D75F46">
            <w:pPr>
              <w:rPr>
                <w:rFonts w:ascii="Times New Roman" w:hAnsi="Times New Roman" w:cs="Times New Roman"/>
                <w:b/>
              </w:rPr>
            </w:pPr>
            <w:r w:rsidRPr="006B529C">
              <w:rPr>
                <w:rFonts w:ascii="Times New Roman" w:hAnsi="Times New Roman" w:cs="Times New Roman"/>
                <w:b/>
              </w:rPr>
              <w:t>Activity/Focus</w:t>
            </w:r>
          </w:p>
        </w:tc>
        <w:tc>
          <w:tcPr>
            <w:tcW w:w="539" w:type="dxa"/>
          </w:tcPr>
          <w:p w:rsidR="007335A4" w:rsidRPr="006B529C" w:rsidRDefault="007335A4" w:rsidP="00D75F46">
            <w:pPr>
              <w:jc w:val="center"/>
              <w:rPr>
                <w:rFonts w:ascii="Times New Roman" w:hAnsi="Times New Roman" w:cs="Times New Roman"/>
                <w:b/>
              </w:rPr>
            </w:pPr>
            <w:r w:rsidRPr="006B529C">
              <w:rPr>
                <w:rFonts w:ascii="Times New Roman" w:hAnsi="Times New Roman" w:cs="Times New Roman"/>
                <w:b/>
              </w:rPr>
              <w:t>I</w:t>
            </w:r>
          </w:p>
        </w:tc>
        <w:tc>
          <w:tcPr>
            <w:tcW w:w="624" w:type="dxa"/>
          </w:tcPr>
          <w:p w:rsidR="007335A4" w:rsidRPr="006B529C" w:rsidRDefault="007335A4" w:rsidP="00D75F46">
            <w:pPr>
              <w:jc w:val="center"/>
              <w:rPr>
                <w:rFonts w:ascii="Times New Roman" w:hAnsi="Times New Roman" w:cs="Times New Roman"/>
                <w:b/>
              </w:rPr>
            </w:pPr>
            <w:r w:rsidRPr="006B529C">
              <w:rPr>
                <w:rFonts w:ascii="Times New Roman" w:hAnsi="Times New Roman" w:cs="Times New Roman"/>
                <w:b/>
              </w:rPr>
              <w:t>G</w:t>
            </w:r>
          </w:p>
        </w:tc>
        <w:tc>
          <w:tcPr>
            <w:tcW w:w="6717" w:type="dxa"/>
          </w:tcPr>
          <w:p w:rsidR="007335A4" w:rsidRPr="006B529C" w:rsidRDefault="007335A4" w:rsidP="00D75F46">
            <w:pPr>
              <w:rPr>
                <w:rFonts w:ascii="Times New Roman" w:hAnsi="Times New Roman" w:cs="Times New Roman"/>
                <w:b/>
              </w:rPr>
            </w:pPr>
            <w:r w:rsidRPr="006B529C">
              <w:rPr>
                <w:rFonts w:ascii="Times New Roman" w:hAnsi="Times New Roman" w:cs="Times New Roman"/>
                <w:b/>
              </w:rPr>
              <w:t>Description</w:t>
            </w:r>
          </w:p>
        </w:tc>
      </w:tr>
      <w:tr w:rsidR="007335A4" w:rsidRPr="006B529C" w:rsidTr="002E27CA">
        <w:tc>
          <w:tcPr>
            <w:tcW w:w="1696" w:type="dxa"/>
          </w:tcPr>
          <w:p w:rsidR="007335A4" w:rsidRPr="006B529C" w:rsidRDefault="0044115D" w:rsidP="00D75F46">
            <w:pPr>
              <w:rPr>
                <w:rFonts w:ascii="Times New Roman" w:hAnsi="Times New Roman" w:cs="Times New Roman"/>
              </w:rPr>
            </w:pPr>
            <w:r w:rsidRPr="006B529C">
              <w:rPr>
                <w:rFonts w:ascii="Times New Roman" w:hAnsi="Times New Roman" w:cs="Times New Roman"/>
              </w:rPr>
              <w:t>Caring Relationships with Populations</w:t>
            </w:r>
          </w:p>
        </w:tc>
        <w:tc>
          <w:tcPr>
            <w:tcW w:w="539" w:type="dxa"/>
          </w:tcPr>
          <w:p w:rsidR="007335A4" w:rsidRPr="006B529C" w:rsidRDefault="0044115D"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24" w:type="dxa"/>
          </w:tcPr>
          <w:p w:rsidR="007335A4" w:rsidRPr="006B529C" w:rsidRDefault="0044115D"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717" w:type="dxa"/>
          </w:tcPr>
          <w:p w:rsidR="007335A4" w:rsidRPr="006B529C" w:rsidRDefault="0044115D" w:rsidP="0044115D">
            <w:pPr>
              <w:pStyle w:val="NL"/>
              <w:numPr>
                <w:ilvl w:val="0"/>
                <w:numId w:val="0"/>
              </w:numPr>
              <w:tabs>
                <w:tab w:val="clear" w:pos="288"/>
                <w:tab w:val="left" w:pos="360"/>
              </w:tabs>
              <w:spacing w:after="0" w:line="240" w:lineRule="auto"/>
              <w:ind w:left="21" w:hanging="21"/>
              <w:rPr>
                <w:b/>
                <w:sz w:val="22"/>
                <w:szCs w:val="22"/>
              </w:rPr>
            </w:pPr>
            <w:r w:rsidRPr="006B529C">
              <w:rPr>
                <w:sz w:val="22"/>
                <w:szCs w:val="22"/>
              </w:rPr>
              <w:t xml:space="preserve">Identify five to seven populations that are served in your community (e.g., an ethnic group, aging community, adolescents, or homeless). Compare and contrast the ways in which these populations give and receive “care.” Identify how a public health nurse might think or act differently when seeking to establish caring relationships with these populations.  </w:t>
            </w:r>
          </w:p>
        </w:tc>
      </w:tr>
      <w:tr w:rsidR="007335A4" w:rsidRPr="006B529C" w:rsidTr="002E27CA">
        <w:tc>
          <w:tcPr>
            <w:tcW w:w="1696" w:type="dxa"/>
          </w:tcPr>
          <w:p w:rsidR="007335A4" w:rsidRPr="006B529C" w:rsidRDefault="0044115D" w:rsidP="00D75F46">
            <w:pPr>
              <w:rPr>
                <w:rFonts w:ascii="Times New Roman" w:hAnsi="Times New Roman" w:cs="Times New Roman"/>
              </w:rPr>
            </w:pPr>
            <w:r w:rsidRPr="006B529C">
              <w:rPr>
                <w:rFonts w:ascii="Times New Roman" w:hAnsi="Times New Roman" w:cs="Times New Roman"/>
              </w:rPr>
              <w:t>Community Caring Model</w:t>
            </w:r>
          </w:p>
        </w:tc>
        <w:tc>
          <w:tcPr>
            <w:tcW w:w="539" w:type="dxa"/>
          </w:tcPr>
          <w:p w:rsidR="007335A4" w:rsidRPr="006B529C" w:rsidRDefault="0044115D"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24" w:type="dxa"/>
          </w:tcPr>
          <w:p w:rsidR="007335A4" w:rsidRPr="006B529C" w:rsidRDefault="007335A4" w:rsidP="00D75F46">
            <w:pPr>
              <w:autoSpaceDE w:val="0"/>
              <w:autoSpaceDN w:val="0"/>
              <w:adjustRightInd w:val="0"/>
              <w:jc w:val="center"/>
              <w:rPr>
                <w:rFonts w:ascii="Times New Roman" w:hAnsi="Times New Roman" w:cs="Times New Roman"/>
              </w:rPr>
            </w:pPr>
          </w:p>
        </w:tc>
        <w:tc>
          <w:tcPr>
            <w:tcW w:w="6717" w:type="dxa"/>
          </w:tcPr>
          <w:p w:rsidR="007335A4" w:rsidRPr="006B529C" w:rsidRDefault="0044115D" w:rsidP="00CE56A8">
            <w:pPr>
              <w:autoSpaceDE w:val="0"/>
              <w:autoSpaceDN w:val="0"/>
              <w:adjustRightInd w:val="0"/>
              <w:rPr>
                <w:rFonts w:ascii="Times New Roman" w:hAnsi="Times New Roman" w:cs="Times New Roman"/>
              </w:rPr>
            </w:pPr>
            <w:r w:rsidRPr="006B529C">
              <w:rPr>
                <w:rFonts w:ascii="Times New Roman" w:hAnsi="Times New Roman" w:cs="Times New Roman"/>
              </w:rPr>
              <w:t>Apply the Caring Community Model</w:t>
            </w:r>
            <w:r w:rsidR="00CE56A8" w:rsidRPr="006B529C">
              <w:rPr>
                <w:rFonts w:ascii="Times New Roman" w:hAnsi="Times New Roman" w:cs="Times New Roman"/>
              </w:rPr>
              <w:t xml:space="preserve"> </w:t>
            </w:r>
            <w:r w:rsidR="00600B71" w:rsidRPr="006B529C">
              <w:rPr>
                <w:rFonts w:ascii="Times New Roman" w:hAnsi="Times New Roman" w:cs="Times New Roman"/>
              </w:rPr>
              <w:t xml:space="preserve">(Figure 10.1, p. 211) </w:t>
            </w:r>
            <w:r w:rsidRPr="006B529C">
              <w:rPr>
                <w:rFonts w:ascii="Times New Roman" w:hAnsi="Times New Roman" w:cs="Times New Roman"/>
              </w:rPr>
              <w:t xml:space="preserve">to programs and resources for health in the community served by your clinical agency.  </w:t>
            </w:r>
          </w:p>
        </w:tc>
      </w:tr>
      <w:tr w:rsidR="007335A4" w:rsidRPr="006B529C" w:rsidTr="002E27CA">
        <w:tc>
          <w:tcPr>
            <w:tcW w:w="1696" w:type="dxa"/>
          </w:tcPr>
          <w:p w:rsidR="007335A4" w:rsidRPr="006B529C" w:rsidRDefault="0044115D" w:rsidP="00D75F46">
            <w:pPr>
              <w:rPr>
                <w:rFonts w:ascii="Times New Roman" w:hAnsi="Times New Roman" w:cs="Times New Roman"/>
              </w:rPr>
            </w:pPr>
            <w:r w:rsidRPr="006B529C">
              <w:rPr>
                <w:rFonts w:ascii="Times New Roman" w:hAnsi="Times New Roman" w:cs="Times New Roman"/>
              </w:rPr>
              <w:t>Caring</w:t>
            </w:r>
          </w:p>
        </w:tc>
        <w:tc>
          <w:tcPr>
            <w:tcW w:w="539" w:type="dxa"/>
          </w:tcPr>
          <w:p w:rsidR="007335A4" w:rsidRPr="006B529C" w:rsidRDefault="0044115D"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24" w:type="dxa"/>
          </w:tcPr>
          <w:p w:rsidR="007335A4" w:rsidRPr="006B529C" w:rsidRDefault="0044115D"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717" w:type="dxa"/>
          </w:tcPr>
          <w:p w:rsidR="007335A4" w:rsidRPr="006B529C" w:rsidRDefault="0044115D" w:rsidP="009B70EB">
            <w:pPr>
              <w:pStyle w:val="NL"/>
              <w:numPr>
                <w:ilvl w:val="0"/>
                <w:numId w:val="0"/>
              </w:numPr>
              <w:tabs>
                <w:tab w:val="clear" w:pos="288"/>
                <w:tab w:val="left" w:pos="360"/>
              </w:tabs>
              <w:spacing w:after="0" w:line="240" w:lineRule="auto"/>
              <w:ind w:left="21" w:firstLine="1"/>
              <w:rPr>
                <w:sz w:val="22"/>
                <w:szCs w:val="22"/>
              </w:rPr>
            </w:pPr>
            <w:r w:rsidRPr="006B529C">
              <w:rPr>
                <w:sz w:val="22"/>
                <w:szCs w:val="22"/>
              </w:rPr>
              <w:t xml:space="preserve">Create a photo collage that demonstrates caring, using actual photos, magazine cut-outs, and website printouts.  </w:t>
            </w:r>
          </w:p>
        </w:tc>
      </w:tr>
      <w:tr w:rsidR="007335A4" w:rsidRPr="006B529C" w:rsidTr="002E27CA">
        <w:trPr>
          <w:trHeight w:val="710"/>
        </w:trPr>
        <w:tc>
          <w:tcPr>
            <w:tcW w:w="1696" w:type="dxa"/>
          </w:tcPr>
          <w:p w:rsidR="007335A4" w:rsidRPr="006B529C" w:rsidRDefault="00D75477" w:rsidP="00D75F46">
            <w:pPr>
              <w:rPr>
                <w:rFonts w:ascii="Times New Roman" w:hAnsi="Times New Roman" w:cs="Times New Roman"/>
              </w:rPr>
            </w:pPr>
            <w:r w:rsidRPr="006B529C">
              <w:rPr>
                <w:rFonts w:ascii="Times New Roman" w:hAnsi="Times New Roman" w:cs="Times New Roman"/>
              </w:rPr>
              <w:t>Establishing and Maintaining Caring Relationships</w:t>
            </w:r>
          </w:p>
        </w:tc>
        <w:tc>
          <w:tcPr>
            <w:tcW w:w="539" w:type="dxa"/>
          </w:tcPr>
          <w:p w:rsidR="007335A4" w:rsidRPr="006B529C" w:rsidRDefault="00D75477"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24" w:type="dxa"/>
          </w:tcPr>
          <w:p w:rsidR="007335A4" w:rsidRPr="006B529C" w:rsidRDefault="007335A4" w:rsidP="00D75F46">
            <w:pPr>
              <w:autoSpaceDE w:val="0"/>
              <w:autoSpaceDN w:val="0"/>
              <w:adjustRightInd w:val="0"/>
              <w:jc w:val="center"/>
              <w:rPr>
                <w:rFonts w:ascii="Times New Roman" w:hAnsi="Times New Roman" w:cs="Times New Roman"/>
              </w:rPr>
            </w:pPr>
          </w:p>
        </w:tc>
        <w:tc>
          <w:tcPr>
            <w:tcW w:w="6717" w:type="dxa"/>
          </w:tcPr>
          <w:p w:rsidR="007335A4" w:rsidRPr="006B529C" w:rsidRDefault="00D75477" w:rsidP="00CE56A8">
            <w:pPr>
              <w:shd w:val="clear" w:color="auto" w:fill="FFFFFF"/>
              <w:autoSpaceDE w:val="0"/>
              <w:autoSpaceDN w:val="0"/>
              <w:adjustRightInd w:val="0"/>
              <w:rPr>
                <w:rFonts w:ascii="Times New Roman" w:hAnsi="Times New Roman" w:cs="Times New Roman"/>
              </w:rPr>
            </w:pPr>
            <w:r w:rsidRPr="006B529C">
              <w:rPr>
                <w:rFonts w:ascii="Times New Roman" w:hAnsi="Times New Roman" w:cs="Times New Roman"/>
              </w:rPr>
              <w:t xml:space="preserve">Think of a situation when you have been challenged by lifestyle choices, decisions, or values of an individual or family you have encountered in a public health setting.  Explain how you can work through the challenge you are experiencing to establish and maintain a caring relationship. </w:t>
            </w:r>
          </w:p>
        </w:tc>
      </w:tr>
      <w:tr w:rsidR="007335A4" w:rsidRPr="006B529C" w:rsidTr="002E27CA">
        <w:tc>
          <w:tcPr>
            <w:tcW w:w="1696" w:type="dxa"/>
          </w:tcPr>
          <w:p w:rsidR="007335A4" w:rsidRPr="006B529C" w:rsidRDefault="002E27CA" w:rsidP="00D75F46">
            <w:pPr>
              <w:rPr>
                <w:rFonts w:ascii="Times New Roman" w:hAnsi="Times New Roman" w:cs="Times New Roman"/>
              </w:rPr>
            </w:pPr>
            <w:r w:rsidRPr="006B529C">
              <w:rPr>
                <w:rFonts w:ascii="Times New Roman" w:hAnsi="Times New Roman" w:cs="Times New Roman"/>
              </w:rPr>
              <w:t>Caring Relationships with Individuals and Communities</w:t>
            </w:r>
          </w:p>
        </w:tc>
        <w:tc>
          <w:tcPr>
            <w:tcW w:w="539" w:type="dxa"/>
          </w:tcPr>
          <w:p w:rsidR="007335A4" w:rsidRPr="006B529C" w:rsidRDefault="002E27CA"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24" w:type="dxa"/>
          </w:tcPr>
          <w:p w:rsidR="007335A4" w:rsidRPr="006B529C" w:rsidRDefault="002E27CA"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717" w:type="dxa"/>
          </w:tcPr>
          <w:p w:rsidR="007335A4" w:rsidRPr="006B529C" w:rsidRDefault="002E27CA" w:rsidP="009B70EB">
            <w:pPr>
              <w:shd w:val="clear" w:color="auto" w:fill="FFFFFF"/>
              <w:autoSpaceDE w:val="0"/>
              <w:autoSpaceDN w:val="0"/>
              <w:adjustRightInd w:val="0"/>
              <w:rPr>
                <w:rFonts w:ascii="Times New Roman" w:hAnsi="Times New Roman" w:cs="Times New Roman"/>
              </w:rPr>
            </w:pPr>
            <w:r w:rsidRPr="006B529C">
              <w:rPr>
                <w:rFonts w:ascii="Times New Roman" w:hAnsi="Times New Roman" w:cs="Times New Roman"/>
              </w:rPr>
              <w:t xml:space="preserve">Visit a community organization that provides services to individuals and families who lack resources needed for well-being.  Observe and identify characteristics of caring relationships at the individual and community level.  If relationships and interactions do not demonstrate caring, discuss what would need to happen for service recipients to perceive caring. </w:t>
            </w:r>
          </w:p>
        </w:tc>
      </w:tr>
    </w:tbl>
    <w:p w:rsidR="0054520F" w:rsidRPr="006B529C" w:rsidRDefault="0054520F" w:rsidP="00F17C7A">
      <w:pPr>
        <w:rPr>
          <w:rFonts w:ascii="Times New Roman" w:hAnsi="Times New Roman" w:cs="Times New Roman"/>
        </w:rPr>
      </w:pPr>
    </w:p>
    <w:p w:rsidR="00021622" w:rsidRPr="006B529C" w:rsidRDefault="00021622">
      <w:pPr>
        <w:rPr>
          <w:rFonts w:ascii="Times New Roman" w:hAnsi="Times New Roman" w:cs="Times New Roman"/>
          <w:b/>
        </w:rPr>
      </w:pPr>
      <w:r w:rsidRPr="006B529C">
        <w:rPr>
          <w:rFonts w:ascii="Times New Roman" w:hAnsi="Times New Roman" w:cs="Times New Roman"/>
          <w:b/>
        </w:rPr>
        <w:br w:type="page"/>
      </w:r>
    </w:p>
    <w:p w:rsidR="00286758" w:rsidRPr="006B529C" w:rsidRDefault="00286758" w:rsidP="00286758">
      <w:pPr>
        <w:spacing w:after="0" w:line="240" w:lineRule="auto"/>
        <w:jc w:val="center"/>
        <w:rPr>
          <w:rFonts w:ascii="Times New Roman" w:hAnsi="Times New Roman" w:cs="Times New Roman"/>
          <w:b/>
        </w:rPr>
      </w:pPr>
      <w:r w:rsidRPr="006B529C">
        <w:rPr>
          <w:rFonts w:ascii="Times New Roman" w:hAnsi="Times New Roman" w:cs="Times New Roman"/>
          <w:b/>
        </w:rPr>
        <w:t>Clinical Menu</w:t>
      </w:r>
    </w:p>
    <w:p w:rsidR="00286758" w:rsidRPr="006B529C" w:rsidRDefault="00286758" w:rsidP="00286758">
      <w:pPr>
        <w:tabs>
          <w:tab w:val="left" w:pos="2460"/>
        </w:tabs>
        <w:spacing w:after="0" w:line="240" w:lineRule="auto"/>
        <w:jc w:val="center"/>
        <w:rPr>
          <w:rFonts w:ascii="Times New Roman" w:hAnsi="Times New Roman" w:cs="Times New Roman"/>
          <w:b/>
        </w:rPr>
      </w:pPr>
      <w:r w:rsidRPr="006B529C">
        <w:rPr>
          <w:rFonts w:ascii="Times New Roman" w:hAnsi="Times New Roman" w:cs="Times New Roman"/>
          <w:b/>
        </w:rPr>
        <w:t>Population-Based Public Health Nursing Competencies</w:t>
      </w:r>
    </w:p>
    <w:p w:rsidR="00286758" w:rsidRPr="006B529C" w:rsidRDefault="00286758" w:rsidP="00286758">
      <w:pPr>
        <w:spacing w:after="0" w:line="240" w:lineRule="auto"/>
        <w:rPr>
          <w:rFonts w:ascii="Times New Roman" w:hAnsi="Times New Roman" w:cs="Times New Roman"/>
          <w:b/>
        </w:rPr>
      </w:pPr>
    </w:p>
    <w:p w:rsidR="00286758" w:rsidRPr="006B529C" w:rsidRDefault="00286758" w:rsidP="00286758">
      <w:pPr>
        <w:spacing w:after="0" w:line="240" w:lineRule="auto"/>
        <w:rPr>
          <w:rFonts w:ascii="Times New Roman" w:hAnsi="Times New Roman" w:cs="Times New Roman"/>
        </w:rPr>
      </w:pPr>
      <w:r w:rsidRPr="006B529C">
        <w:rPr>
          <w:rFonts w:ascii="Times New Roman" w:hAnsi="Times New Roman" w:cs="Times New Roman"/>
        </w:rPr>
        <w:t xml:space="preserve">Schoon, P. M., Porta, C. M., &amp; Schaffer, M. A.  (2019).  </w:t>
      </w:r>
      <w:r w:rsidRPr="006B529C">
        <w:rPr>
          <w:rFonts w:ascii="Times New Roman" w:hAnsi="Times New Roman" w:cs="Times New Roman"/>
          <w:i/>
        </w:rPr>
        <w:t>Population-based public health clinical manual:  The Henry Street model for nurses, 3</w:t>
      </w:r>
      <w:r w:rsidRPr="006B529C">
        <w:rPr>
          <w:rFonts w:ascii="Times New Roman" w:hAnsi="Times New Roman" w:cs="Times New Roman"/>
          <w:i/>
          <w:vertAlign w:val="superscript"/>
        </w:rPr>
        <w:t>nd</w:t>
      </w:r>
      <w:r w:rsidRPr="006B529C">
        <w:rPr>
          <w:rFonts w:ascii="Times New Roman" w:hAnsi="Times New Roman" w:cs="Times New Roman"/>
          <w:i/>
        </w:rPr>
        <w:t xml:space="preserve"> ed.</w:t>
      </w:r>
      <w:r w:rsidRPr="006B529C">
        <w:rPr>
          <w:rFonts w:ascii="Times New Roman" w:hAnsi="Times New Roman" w:cs="Times New Roman"/>
        </w:rPr>
        <w:t xml:space="preserve">  Indianapolis, IN:  Sigma Theta Tau International Society of Nursing.</w:t>
      </w:r>
    </w:p>
    <w:p w:rsidR="00286758" w:rsidRPr="006B529C" w:rsidRDefault="00286758" w:rsidP="00286758">
      <w:pPr>
        <w:spacing w:after="0" w:line="240" w:lineRule="auto"/>
        <w:rPr>
          <w:rFonts w:ascii="Times New Roman" w:hAnsi="Times New Roman" w:cs="Times New Roman"/>
        </w:rPr>
      </w:pPr>
    </w:p>
    <w:p w:rsidR="00286758" w:rsidRPr="006B529C" w:rsidRDefault="00286758" w:rsidP="00286758">
      <w:pPr>
        <w:spacing w:after="0" w:line="240" w:lineRule="auto"/>
        <w:rPr>
          <w:rFonts w:ascii="Times New Roman" w:hAnsi="Times New Roman" w:cs="Times New Roman"/>
        </w:rPr>
      </w:pPr>
      <w:r w:rsidRPr="006B529C">
        <w:rPr>
          <w:rFonts w:ascii="Times New Roman" w:hAnsi="Times New Roman" w:cs="Times New Roman"/>
        </w:rPr>
        <w:t>NOTE:  Learning Experiences are suited for Individual (I) and/or group (G).</w:t>
      </w:r>
    </w:p>
    <w:p w:rsidR="00286758" w:rsidRPr="006B529C" w:rsidRDefault="00286758" w:rsidP="00021622">
      <w:pPr>
        <w:spacing w:after="0" w:line="240" w:lineRule="auto"/>
        <w:rPr>
          <w:rFonts w:ascii="Times New Roman" w:hAnsi="Times New Roman" w:cs="Times New Roman"/>
          <w:b/>
        </w:rPr>
      </w:pPr>
    </w:p>
    <w:p w:rsidR="00021622" w:rsidRPr="006B529C" w:rsidRDefault="00021622" w:rsidP="00021622">
      <w:pPr>
        <w:spacing w:after="0" w:line="240" w:lineRule="auto"/>
        <w:rPr>
          <w:rFonts w:ascii="Times New Roman" w:hAnsi="Times New Roman" w:cs="Times New Roman"/>
          <w:b/>
        </w:rPr>
      </w:pPr>
      <w:r w:rsidRPr="006B529C">
        <w:rPr>
          <w:rFonts w:ascii="Times New Roman" w:hAnsi="Times New Roman" w:cs="Times New Roman"/>
          <w:b/>
        </w:rPr>
        <w:t>Competency</w:t>
      </w:r>
      <w:r w:rsidRPr="006B529C">
        <w:rPr>
          <w:rFonts w:ascii="Times New Roman" w:hAnsi="Times New Roman" w:cs="Times New Roman"/>
        </w:rPr>
        <w:t xml:space="preserve"> </w:t>
      </w:r>
      <w:r w:rsidRPr="006B529C">
        <w:rPr>
          <w:rFonts w:ascii="Times New Roman" w:hAnsi="Times New Roman" w:cs="Times New Roman"/>
          <w:b/>
        </w:rPr>
        <w:t>#</w:t>
      </w:r>
      <w:r w:rsidR="009F4A5D" w:rsidRPr="006B529C">
        <w:rPr>
          <w:rFonts w:ascii="Times New Roman" w:hAnsi="Times New Roman" w:cs="Times New Roman"/>
          <w:b/>
        </w:rPr>
        <w:t>9</w:t>
      </w:r>
      <w:r w:rsidRPr="006B529C">
        <w:rPr>
          <w:rFonts w:ascii="Times New Roman" w:hAnsi="Times New Roman" w:cs="Times New Roman"/>
          <w:b/>
        </w:rPr>
        <w:t xml:space="preserve"> </w:t>
      </w:r>
    </w:p>
    <w:p w:rsidR="00021622" w:rsidRPr="006B529C" w:rsidRDefault="00021622" w:rsidP="00021622">
      <w:pPr>
        <w:spacing w:after="0" w:line="240" w:lineRule="auto"/>
        <w:rPr>
          <w:rFonts w:ascii="Times New Roman" w:hAnsi="Times New Roman" w:cs="Times New Roman"/>
          <w:b/>
        </w:rPr>
      </w:pPr>
      <w:r w:rsidRPr="006B529C">
        <w:rPr>
          <w:rFonts w:ascii="Times New Roman" w:hAnsi="Times New Roman" w:cs="Times New Roman"/>
          <w:b/>
        </w:rPr>
        <w:t>Incorporates mental, physical, emotional, social, spiritual, and environmental aspects of health into assessment, planning, implementation, and evaluation</w:t>
      </w:r>
    </w:p>
    <w:tbl>
      <w:tblPr>
        <w:tblStyle w:val="TableGrid"/>
        <w:tblW w:w="0" w:type="auto"/>
        <w:tblLayout w:type="fixed"/>
        <w:tblLook w:val="04A0" w:firstRow="1" w:lastRow="0" w:firstColumn="1" w:lastColumn="0" w:noHBand="0" w:noVBand="1"/>
      </w:tblPr>
      <w:tblGrid>
        <w:gridCol w:w="1728"/>
        <w:gridCol w:w="360"/>
        <w:gridCol w:w="450"/>
        <w:gridCol w:w="7038"/>
      </w:tblGrid>
      <w:tr w:rsidR="00021622" w:rsidRPr="006B529C" w:rsidTr="004E4596">
        <w:tc>
          <w:tcPr>
            <w:tcW w:w="1728" w:type="dxa"/>
          </w:tcPr>
          <w:p w:rsidR="00021622" w:rsidRPr="006B529C" w:rsidRDefault="00021622" w:rsidP="004E4596">
            <w:pPr>
              <w:rPr>
                <w:rFonts w:ascii="Times New Roman" w:hAnsi="Times New Roman" w:cs="Times New Roman"/>
                <w:b/>
              </w:rPr>
            </w:pPr>
            <w:r w:rsidRPr="006B529C">
              <w:rPr>
                <w:rFonts w:ascii="Times New Roman" w:hAnsi="Times New Roman" w:cs="Times New Roman"/>
                <w:b/>
              </w:rPr>
              <w:t>Activity/Focus</w:t>
            </w:r>
          </w:p>
        </w:tc>
        <w:tc>
          <w:tcPr>
            <w:tcW w:w="360" w:type="dxa"/>
          </w:tcPr>
          <w:p w:rsidR="00021622" w:rsidRPr="006B529C" w:rsidRDefault="00021622" w:rsidP="004E4596">
            <w:pPr>
              <w:jc w:val="center"/>
              <w:rPr>
                <w:rFonts w:ascii="Times New Roman" w:hAnsi="Times New Roman" w:cs="Times New Roman"/>
                <w:b/>
              </w:rPr>
            </w:pPr>
            <w:r w:rsidRPr="006B529C">
              <w:rPr>
                <w:rFonts w:ascii="Times New Roman" w:hAnsi="Times New Roman" w:cs="Times New Roman"/>
                <w:b/>
              </w:rPr>
              <w:t>I</w:t>
            </w:r>
          </w:p>
        </w:tc>
        <w:tc>
          <w:tcPr>
            <w:tcW w:w="450" w:type="dxa"/>
          </w:tcPr>
          <w:p w:rsidR="00021622" w:rsidRPr="006B529C" w:rsidRDefault="00021622" w:rsidP="004E4596">
            <w:pPr>
              <w:jc w:val="center"/>
              <w:rPr>
                <w:rFonts w:ascii="Times New Roman" w:hAnsi="Times New Roman" w:cs="Times New Roman"/>
                <w:b/>
              </w:rPr>
            </w:pPr>
            <w:r w:rsidRPr="006B529C">
              <w:rPr>
                <w:rFonts w:ascii="Times New Roman" w:hAnsi="Times New Roman" w:cs="Times New Roman"/>
                <w:b/>
              </w:rPr>
              <w:t>G</w:t>
            </w:r>
          </w:p>
        </w:tc>
        <w:tc>
          <w:tcPr>
            <w:tcW w:w="7038" w:type="dxa"/>
          </w:tcPr>
          <w:p w:rsidR="00021622" w:rsidRPr="006B529C" w:rsidRDefault="00021622" w:rsidP="004E4596">
            <w:pPr>
              <w:rPr>
                <w:rFonts w:ascii="Times New Roman" w:hAnsi="Times New Roman" w:cs="Times New Roman"/>
                <w:b/>
              </w:rPr>
            </w:pPr>
            <w:r w:rsidRPr="006B529C">
              <w:rPr>
                <w:rFonts w:ascii="Times New Roman" w:hAnsi="Times New Roman" w:cs="Times New Roman"/>
                <w:b/>
              </w:rPr>
              <w:t>Description</w:t>
            </w:r>
          </w:p>
        </w:tc>
      </w:tr>
      <w:tr w:rsidR="00021622" w:rsidRPr="006B529C" w:rsidTr="004E4596">
        <w:tc>
          <w:tcPr>
            <w:tcW w:w="1728" w:type="dxa"/>
          </w:tcPr>
          <w:p w:rsidR="00021622" w:rsidRPr="006B529C" w:rsidRDefault="00021622" w:rsidP="004E4596">
            <w:pPr>
              <w:rPr>
                <w:rFonts w:ascii="Times New Roman" w:hAnsi="Times New Roman" w:cs="Times New Roman"/>
              </w:rPr>
            </w:pPr>
            <w:r w:rsidRPr="006B529C">
              <w:rPr>
                <w:rFonts w:ascii="Times New Roman" w:hAnsi="Times New Roman" w:cs="Times New Roman"/>
              </w:rPr>
              <w:t>Holistic Care</w:t>
            </w:r>
          </w:p>
        </w:tc>
        <w:tc>
          <w:tcPr>
            <w:tcW w:w="360" w:type="dxa"/>
          </w:tcPr>
          <w:p w:rsidR="00021622" w:rsidRPr="006B529C" w:rsidRDefault="00021622" w:rsidP="004E459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450" w:type="dxa"/>
          </w:tcPr>
          <w:p w:rsidR="00021622" w:rsidRPr="006B529C" w:rsidRDefault="00021622" w:rsidP="004E4596">
            <w:pPr>
              <w:autoSpaceDE w:val="0"/>
              <w:autoSpaceDN w:val="0"/>
              <w:adjustRightInd w:val="0"/>
              <w:jc w:val="center"/>
              <w:rPr>
                <w:rFonts w:ascii="Times New Roman" w:hAnsi="Times New Roman" w:cs="Times New Roman"/>
              </w:rPr>
            </w:pPr>
          </w:p>
        </w:tc>
        <w:tc>
          <w:tcPr>
            <w:tcW w:w="7038" w:type="dxa"/>
          </w:tcPr>
          <w:p w:rsidR="00021622" w:rsidRPr="006B529C" w:rsidRDefault="00021622" w:rsidP="004E4596">
            <w:pPr>
              <w:pStyle w:val="NL"/>
              <w:numPr>
                <w:ilvl w:val="0"/>
                <w:numId w:val="0"/>
              </w:numPr>
              <w:tabs>
                <w:tab w:val="clear" w:pos="288"/>
                <w:tab w:val="left" w:pos="360"/>
              </w:tabs>
              <w:spacing w:after="0" w:line="240" w:lineRule="auto"/>
              <w:ind w:left="21" w:hanging="21"/>
              <w:rPr>
                <w:b/>
                <w:sz w:val="22"/>
                <w:szCs w:val="22"/>
              </w:rPr>
            </w:pPr>
            <w:r w:rsidRPr="006B529C">
              <w:rPr>
                <w:sz w:val="22"/>
                <w:szCs w:val="22"/>
              </w:rPr>
              <w:t xml:space="preserve">Following a home visit with a PHN, analyze how interventions during the visit represent holistic care.  </w:t>
            </w:r>
          </w:p>
        </w:tc>
      </w:tr>
      <w:tr w:rsidR="00021622" w:rsidRPr="006B529C" w:rsidTr="004E4596">
        <w:tc>
          <w:tcPr>
            <w:tcW w:w="1728" w:type="dxa"/>
          </w:tcPr>
          <w:p w:rsidR="00021622" w:rsidRPr="006B529C" w:rsidRDefault="00021622" w:rsidP="004E4596">
            <w:pPr>
              <w:rPr>
                <w:rFonts w:ascii="Times New Roman" w:hAnsi="Times New Roman" w:cs="Times New Roman"/>
              </w:rPr>
            </w:pPr>
            <w:r w:rsidRPr="006B529C">
              <w:rPr>
                <w:rFonts w:ascii="Times New Roman" w:hAnsi="Times New Roman" w:cs="Times New Roman"/>
              </w:rPr>
              <w:t>Holistic Care</w:t>
            </w:r>
          </w:p>
        </w:tc>
        <w:tc>
          <w:tcPr>
            <w:tcW w:w="360" w:type="dxa"/>
          </w:tcPr>
          <w:p w:rsidR="00021622" w:rsidRPr="006B529C" w:rsidRDefault="00021622" w:rsidP="004E459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450" w:type="dxa"/>
          </w:tcPr>
          <w:p w:rsidR="00021622" w:rsidRPr="006B529C" w:rsidRDefault="00021622" w:rsidP="004E459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7038" w:type="dxa"/>
          </w:tcPr>
          <w:p w:rsidR="00021622" w:rsidRPr="006B529C" w:rsidRDefault="00021622" w:rsidP="004E4596">
            <w:pPr>
              <w:autoSpaceDE w:val="0"/>
              <w:autoSpaceDN w:val="0"/>
              <w:adjustRightInd w:val="0"/>
              <w:rPr>
                <w:rFonts w:ascii="Times New Roman" w:hAnsi="Times New Roman" w:cs="Times New Roman"/>
              </w:rPr>
            </w:pPr>
            <w:r w:rsidRPr="006B529C">
              <w:rPr>
                <w:rFonts w:ascii="Times New Roman" w:hAnsi="Times New Roman" w:cs="Times New Roman"/>
              </w:rPr>
              <w:t>Examine an existing public health law (e.g., vaccination requirements for school entry or mandatory reporting of diagnosed sexually transmitted infections) and reflect on how that law promotes or inhibits holistic health promotion and nursing care.</w:t>
            </w:r>
          </w:p>
        </w:tc>
      </w:tr>
      <w:tr w:rsidR="00021622" w:rsidRPr="006B529C" w:rsidTr="004E4596">
        <w:tc>
          <w:tcPr>
            <w:tcW w:w="1728" w:type="dxa"/>
          </w:tcPr>
          <w:p w:rsidR="00021622" w:rsidRPr="006B529C" w:rsidRDefault="00021622" w:rsidP="004E4596">
            <w:pPr>
              <w:rPr>
                <w:rFonts w:ascii="Times New Roman" w:hAnsi="Times New Roman" w:cs="Times New Roman"/>
              </w:rPr>
            </w:pPr>
            <w:r w:rsidRPr="006B529C">
              <w:rPr>
                <w:rFonts w:ascii="Times New Roman" w:hAnsi="Times New Roman" w:cs="Times New Roman"/>
              </w:rPr>
              <w:t>Holistic Screening</w:t>
            </w:r>
          </w:p>
        </w:tc>
        <w:tc>
          <w:tcPr>
            <w:tcW w:w="360" w:type="dxa"/>
          </w:tcPr>
          <w:p w:rsidR="00021622" w:rsidRPr="006B529C" w:rsidRDefault="00021622" w:rsidP="004E4596">
            <w:pPr>
              <w:autoSpaceDE w:val="0"/>
              <w:autoSpaceDN w:val="0"/>
              <w:adjustRightInd w:val="0"/>
              <w:jc w:val="center"/>
              <w:rPr>
                <w:rFonts w:ascii="Times New Roman" w:hAnsi="Times New Roman" w:cs="Times New Roman"/>
              </w:rPr>
            </w:pPr>
          </w:p>
        </w:tc>
        <w:tc>
          <w:tcPr>
            <w:tcW w:w="450" w:type="dxa"/>
          </w:tcPr>
          <w:p w:rsidR="00021622" w:rsidRPr="006B529C" w:rsidRDefault="00021622" w:rsidP="004E459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7038" w:type="dxa"/>
          </w:tcPr>
          <w:p w:rsidR="00021622" w:rsidRPr="006B529C" w:rsidRDefault="00021622" w:rsidP="005008FB">
            <w:pPr>
              <w:autoSpaceDE w:val="0"/>
              <w:autoSpaceDN w:val="0"/>
              <w:adjustRightInd w:val="0"/>
              <w:rPr>
                <w:rFonts w:ascii="Times New Roman" w:hAnsi="Times New Roman" w:cs="Times New Roman"/>
              </w:rPr>
            </w:pPr>
            <w:r w:rsidRPr="006B529C">
              <w:rPr>
                <w:rFonts w:ascii="Times New Roman" w:hAnsi="Times New Roman" w:cs="Times New Roman"/>
              </w:rPr>
              <w:t xml:space="preserve">With one or more peers, make a plan for a holistic screening clinic to be offered in a faith community setting.  Identify what screening will be offered.  </w:t>
            </w:r>
            <w:r w:rsidR="005008FB" w:rsidRPr="006B529C">
              <w:rPr>
                <w:rFonts w:ascii="Times New Roman" w:hAnsi="Times New Roman" w:cs="Times New Roman"/>
              </w:rPr>
              <w:t>Identify steps needed to conduct the screening</w:t>
            </w:r>
            <w:r w:rsidRPr="006B529C">
              <w:rPr>
                <w:rFonts w:ascii="Times New Roman" w:hAnsi="Times New Roman" w:cs="Times New Roman"/>
              </w:rPr>
              <w:t xml:space="preserve">.  </w:t>
            </w:r>
          </w:p>
        </w:tc>
      </w:tr>
      <w:tr w:rsidR="00021622" w:rsidRPr="006B529C" w:rsidTr="004E4596">
        <w:tc>
          <w:tcPr>
            <w:tcW w:w="1728" w:type="dxa"/>
          </w:tcPr>
          <w:p w:rsidR="00021622" w:rsidRPr="006B529C" w:rsidRDefault="00021622" w:rsidP="004E4596">
            <w:pPr>
              <w:rPr>
                <w:rFonts w:ascii="Times New Roman" w:hAnsi="Times New Roman" w:cs="Times New Roman"/>
              </w:rPr>
            </w:pPr>
            <w:r w:rsidRPr="006B529C">
              <w:rPr>
                <w:rFonts w:ascii="Times New Roman" w:hAnsi="Times New Roman" w:cs="Times New Roman"/>
              </w:rPr>
              <w:t>Home Safety Checklist</w:t>
            </w:r>
          </w:p>
        </w:tc>
        <w:tc>
          <w:tcPr>
            <w:tcW w:w="360" w:type="dxa"/>
          </w:tcPr>
          <w:p w:rsidR="00021622" w:rsidRPr="006B529C" w:rsidRDefault="00021622" w:rsidP="004E459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450" w:type="dxa"/>
          </w:tcPr>
          <w:p w:rsidR="00021622" w:rsidRPr="006B529C" w:rsidRDefault="00021622" w:rsidP="004E4596">
            <w:pPr>
              <w:autoSpaceDE w:val="0"/>
              <w:autoSpaceDN w:val="0"/>
              <w:adjustRightInd w:val="0"/>
              <w:jc w:val="center"/>
              <w:rPr>
                <w:rFonts w:ascii="Times New Roman" w:hAnsi="Times New Roman" w:cs="Times New Roman"/>
              </w:rPr>
            </w:pPr>
          </w:p>
        </w:tc>
        <w:tc>
          <w:tcPr>
            <w:tcW w:w="7038" w:type="dxa"/>
          </w:tcPr>
          <w:p w:rsidR="00021622" w:rsidRPr="006B529C" w:rsidRDefault="005008FB" w:rsidP="005008FB">
            <w:pPr>
              <w:autoSpaceDE w:val="0"/>
              <w:autoSpaceDN w:val="0"/>
              <w:adjustRightInd w:val="0"/>
              <w:rPr>
                <w:rFonts w:ascii="Times New Roman" w:hAnsi="Times New Roman" w:cs="Times New Roman"/>
              </w:rPr>
            </w:pPr>
            <w:r w:rsidRPr="006B529C">
              <w:rPr>
                <w:rFonts w:ascii="Times New Roman" w:hAnsi="Times New Roman" w:cs="Times New Roman"/>
              </w:rPr>
              <w:t>Conduct a home safety assessment with and elderly person.</w:t>
            </w:r>
            <w:r w:rsidR="00021622" w:rsidRPr="006B529C">
              <w:rPr>
                <w:rFonts w:ascii="Times New Roman" w:hAnsi="Times New Roman" w:cs="Times New Roman"/>
              </w:rPr>
              <w:t xml:space="preserve"> Together with the elderly person, identify home safety changes they would like to make.  </w:t>
            </w:r>
          </w:p>
        </w:tc>
      </w:tr>
      <w:tr w:rsidR="00021622" w:rsidRPr="006B529C" w:rsidTr="004E4596">
        <w:tc>
          <w:tcPr>
            <w:tcW w:w="1728" w:type="dxa"/>
          </w:tcPr>
          <w:p w:rsidR="00021622" w:rsidRPr="006B529C" w:rsidRDefault="00021622" w:rsidP="004E4596">
            <w:pPr>
              <w:rPr>
                <w:rFonts w:ascii="Times New Roman" w:hAnsi="Times New Roman" w:cs="Times New Roman"/>
              </w:rPr>
            </w:pPr>
            <w:r w:rsidRPr="006B529C">
              <w:rPr>
                <w:rFonts w:ascii="Times New Roman" w:hAnsi="Times New Roman" w:cs="Times New Roman"/>
              </w:rPr>
              <w:t>Spiritual Health</w:t>
            </w:r>
          </w:p>
        </w:tc>
        <w:tc>
          <w:tcPr>
            <w:tcW w:w="360" w:type="dxa"/>
          </w:tcPr>
          <w:p w:rsidR="00021622" w:rsidRPr="006B529C" w:rsidRDefault="00021622" w:rsidP="004E4596">
            <w:pPr>
              <w:autoSpaceDE w:val="0"/>
              <w:autoSpaceDN w:val="0"/>
              <w:adjustRightInd w:val="0"/>
              <w:jc w:val="center"/>
              <w:rPr>
                <w:rFonts w:ascii="Times New Roman" w:hAnsi="Times New Roman" w:cs="Times New Roman"/>
              </w:rPr>
            </w:pPr>
          </w:p>
        </w:tc>
        <w:tc>
          <w:tcPr>
            <w:tcW w:w="450" w:type="dxa"/>
          </w:tcPr>
          <w:p w:rsidR="00021622" w:rsidRPr="006B529C" w:rsidRDefault="00021622" w:rsidP="004E459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7038" w:type="dxa"/>
          </w:tcPr>
          <w:p w:rsidR="00021622" w:rsidRPr="006B529C" w:rsidRDefault="00021622" w:rsidP="004E4596">
            <w:pPr>
              <w:autoSpaceDE w:val="0"/>
              <w:autoSpaceDN w:val="0"/>
              <w:adjustRightInd w:val="0"/>
              <w:rPr>
                <w:rFonts w:ascii="Times New Roman" w:hAnsi="Times New Roman" w:cs="Times New Roman"/>
              </w:rPr>
            </w:pPr>
            <w:r w:rsidRPr="006B529C">
              <w:rPr>
                <w:rFonts w:ascii="Times New Roman" w:hAnsi="Times New Roman" w:cs="Times New Roman"/>
              </w:rPr>
              <w:t>Drive through a neighborhood in a group of two to four and conduct a mini-windshield survey to identify available resources to promote the spiritual health of families of different belief systems. Focus on different aspects of health (i.e., mental, physical, emotional, social, spiritual, environmental) and different target levels (i.e., individual, family, community, system). Then, in discussion</w:t>
            </w:r>
            <w:r w:rsidR="00623B09" w:rsidRPr="006B529C">
              <w:rPr>
                <w:rFonts w:ascii="Times New Roman" w:hAnsi="Times New Roman" w:cs="Times New Roman"/>
              </w:rPr>
              <w:t>,</w:t>
            </w:r>
            <w:r w:rsidRPr="006B529C">
              <w:rPr>
                <w:rFonts w:ascii="Times New Roman" w:hAnsi="Times New Roman" w:cs="Times New Roman"/>
              </w:rPr>
              <w:t xml:space="preserve"> reflect on t</w:t>
            </w:r>
            <w:r w:rsidR="00623B09" w:rsidRPr="006B529C">
              <w:rPr>
                <w:rFonts w:ascii="Times New Roman" w:hAnsi="Times New Roman" w:cs="Times New Roman"/>
              </w:rPr>
              <w:t>he different resources, or gaps</w:t>
            </w:r>
            <w:r w:rsidRPr="006B529C">
              <w:rPr>
                <w:rFonts w:ascii="Times New Roman" w:hAnsi="Times New Roman" w:cs="Times New Roman"/>
              </w:rPr>
              <w:t xml:space="preserve"> that were identified for their focus areas.  </w:t>
            </w:r>
          </w:p>
        </w:tc>
      </w:tr>
      <w:tr w:rsidR="00021622" w:rsidRPr="006B529C" w:rsidTr="004E4596">
        <w:tc>
          <w:tcPr>
            <w:tcW w:w="1728" w:type="dxa"/>
          </w:tcPr>
          <w:p w:rsidR="00021622" w:rsidRPr="006B529C" w:rsidRDefault="00021622" w:rsidP="004E4596">
            <w:pPr>
              <w:rPr>
                <w:rFonts w:ascii="Times New Roman" w:hAnsi="Times New Roman" w:cs="Times New Roman"/>
              </w:rPr>
            </w:pPr>
            <w:r w:rsidRPr="006B529C">
              <w:rPr>
                <w:rFonts w:ascii="Times New Roman" w:hAnsi="Times New Roman" w:cs="Times New Roman"/>
              </w:rPr>
              <w:t>Adverse Childhood Experiences</w:t>
            </w:r>
          </w:p>
        </w:tc>
        <w:tc>
          <w:tcPr>
            <w:tcW w:w="360" w:type="dxa"/>
          </w:tcPr>
          <w:p w:rsidR="00021622" w:rsidRPr="006B529C" w:rsidRDefault="00021622" w:rsidP="004E459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450" w:type="dxa"/>
          </w:tcPr>
          <w:p w:rsidR="00021622" w:rsidRPr="006B529C" w:rsidRDefault="00021622" w:rsidP="004E459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7038" w:type="dxa"/>
          </w:tcPr>
          <w:p w:rsidR="00021622" w:rsidRPr="006B529C" w:rsidRDefault="00021622" w:rsidP="004E4596">
            <w:pPr>
              <w:shd w:val="clear" w:color="auto" w:fill="FFFFFF"/>
              <w:autoSpaceDE w:val="0"/>
              <w:autoSpaceDN w:val="0"/>
              <w:adjustRightInd w:val="0"/>
              <w:rPr>
                <w:rFonts w:ascii="Times New Roman" w:hAnsi="Times New Roman" w:cs="Times New Roman"/>
              </w:rPr>
            </w:pPr>
            <w:r w:rsidRPr="006B529C">
              <w:rPr>
                <w:rFonts w:ascii="Times New Roman" w:hAnsi="Times New Roman" w:cs="Times New Roman"/>
              </w:rPr>
              <w:t xml:space="preserve">Identify what your clinical agency can do to address Adverse Child Experiences (ACEs), using holistic strategies at the individual/family, community, and systems levels.   </w:t>
            </w:r>
          </w:p>
          <w:p w:rsidR="00797AA1" w:rsidRPr="006B529C" w:rsidRDefault="00021622" w:rsidP="00797AA1">
            <w:pPr>
              <w:pStyle w:val="ListParagraph"/>
              <w:shd w:val="clear" w:color="auto" w:fill="FFFFFF"/>
              <w:autoSpaceDE w:val="0"/>
              <w:autoSpaceDN w:val="0"/>
              <w:adjustRightInd w:val="0"/>
              <w:ind w:left="0" w:hanging="39"/>
              <w:rPr>
                <w:rFonts w:ascii="Times New Roman" w:hAnsi="Times New Roman" w:cs="Times New Roman"/>
              </w:rPr>
            </w:pPr>
            <w:r w:rsidRPr="006B529C">
              <w:rPr>
                <w:rFonts w:ascii="Times New Roman" w:hAnsi="Times New Roman" w:cs="Times New Roman"/>
              </w:rPr>
              <w:t xml:space="preserve">See the following resources:  </w:t>
            </w:r>
          </w:p>
          <w:p w:rsidR="00797AA1" w:rsidRPr="006B529C" w:rsidRDefault="00797AA1" w:rsidP="00797AA1">
            <w:pPr>
              <w:pStyle w:val="ListParagraph"/>
              <w:numPr>
                <w:ilvl w:val="0"/>
                <w:numId w:val="30"/>
              </w:numPr>
              <w:shd w:val="clear" w:color="auto" w:fill="FFFFFF"/>
              <w:autoSpaceDE w:val="0"/>
              <w:autoSpaceDN w:val="0"/>
              <w:adjustRightInd w:val="0"/>
              <w:rPr>
                <w:rFonts w:ascii="Times New Roman" w:hAnsi="Times New Roman" w:cs="Times New Roman"/>
              </w:rPr>
            </w:pPr>
            <w:r w:rsidRPr="006B529C">
              <w:rPr>
                <w:rFonts w:ascii="Times New Roman" w:eastAsia="Times New Roman" w:hAnsi="Times New Roman" w:cs="Times New Roman"/>
                <w:bCs/>
                <w:kern w:val="36"/>
              </w:rPr>
              <w:t>Adverse Childhood Experiences (ACEs)</w:t>
            </w:r>
          </w:p>
          <w:p w:rsidR="00797AA1" w:rsidRPr="006B529C" w:rsidRDefault="00797AA1" w:rsidP="00797AA1">
            <w:pPr>
              <w:pStyle w:val="ListParagraph"/>
              <w:shd w:val="clear" w:color="auto" w:fill="FFFFFF"/>
              <w:tabs>
                <w:tab w:val="left" w:pos="329"/>
              </w:tabs>
              <w:autoSpaceDE w:val="0"/>
              <w:autoSpaceDN w:val="0"/>
              <w:adjustRightInd w:val="0"/>
              <w:ind w:left="360"/>
              <w:rPr>
                <w:rFonts w:ascii="Times New Roman" w:hAnsi="Times New Roman" w:cs="Times New Roman"/>
              </w:rPr>
            </w:pPr>
            <w:r w:rsidRPr="006B529C">
              <w:rPr>
                <w:rStyle w:val="Hyperlink"/>
                <w:rFonts w:ascii="Times New Roman" w:hAnsi="Times New Roman" w:cs="Times New Roman"/>
              </w:rPr>
              <w:t>https://www.cdc.gov/violenceprevention/acestudy/</w:t>
            </w:r>
          </w:p>
          <w:p w:rsidR="00021622" w:rsidRPr="006B529C" w:rsidRDefault="00021622" w:rsidP="00797AA1">
            <w:pPr>
              <w:pStyle w:val="ListParagraph"/>
              <w:numPr>
                <w:ilvl w:val="0"/>
                <w:numId w:val="30"/>
              </w:numPr>
              <w:shd w:val="clear" w:color="auto" w:fill="FFFFFF"/>
              <w:tabs>
                <w:tab w:val="left" w:pos="329"/>
              </w:tabs>
              <w:autoSpaceDE w:val="0"/>
              <w:autoSpaceDN w:val="0"/>
              <w:adjustRightInd w:val="0"/>
              <w:rPr>
                <w:rFonts w:ascii="Times New Roman" w:hAnsi="Times New Roman" w:cs="Times New Roman"/>
              </w:rPr>
            </w:pPr>
            <w:r w:rsidRPr="006B529C">
              <w:rPr>
                <w:rFonts w:ascii="Times New Roman" w:hAnsi="Times New Roman" w:cs="Times New Roman"/>
              </w:rPr>
              <w:t>Adverse Experiences:  Indicators on Children and Youth</w:t>
            </w:r>
          </w:p>
          <w:p w:rsidR="00021622" w:rsidRPr="006B529C" w:rsidRDefault="00EE7545" w:rsidP="00797AA1">
            <w:pPr>
              <w:pStyle w:val="ListParagraph"/>
              <w:shd w:val="clear" w:color="auto" w:fill="FFFFFF"/>
              <w:tabs>
                <w:tab w:val="left" w:pos="329"/>
              </w:tabs>
              <w:autoSpaceDE w:val="0"/>
              <w:autoSpaceDN w:val="0"/>
              <w:adjustRightInd w:val="0"/>
              <w:ind w:left="360"/>
              <w:rPr>
                <w:rFonts w:ascii="Times New Roman" w:hAnsi="Times New Roman" w:cs="Times New Roman"/>
              </w:rPr>
            </w:pPr>
            <w:r w:rsidRPr="006B529C">
              <w:rPr>
                <w:rStyle w:val="Hyperlink"/>
                <w:rFonts w:ascii="Times New Roman" w:hAnsi="Times New Roman" w:cs="Times New Roman"/>
              </w:rPr>
              <w:t>https://www.childtrends.org/wp-content/uploads/2013/07/124_Adverse_Experiences.pdf</w:t>
            </w:r>
          </w:p>
        </w:tc>
      </w:tr>
    </w:tbl>
    <w:p w:rsidR="009F4A5D" w:rsidRPr="006B529C" w:rsidRDefault="009F4A5D">
      <w:pPr>
        <w:rPr>
          <w:rFonts w:ascii="Times New Roman" w:hAnsi="Times New Roman" w:cs="Times New Roman"/>
          <w:b/>
        </w:rPr>
      </w:pPr>
    </w:p>
    <w:p w:rsidR="009F4A5D" w:rsidRPr="006B529C" w:rsidRDefault="009F4A5D">
      <w:pPr>
        <w:rPr>
          <w:rFonts w:ascii="Times New Roman" w:hAnsi="Times New Roman" w:cs="Times New Roman"/>
          <w:b/>
        </w:rPr>
      </w:pPr>
      <w:r w:rsidRPr="006B529C">
        <w:rPr>
          <w:rFonts w:ascii="Times New Roman" w:hAnsi="Times New Roman" w:cs="Times New Roman"/>
          <w:b/>
        </w:rPr>
        <w:br w:type="page"/>
      </w:r>
    </w:p>
    <w:p w:rsidR="00286758" w:rsidRPr="006B529C" w:rsidRDefault="00286758" w:rsidP="00286758">
      <w:pPr>
        <w:spacing w:after="0" w:line="240" w:lineRule="auto"/>
        <w:jc w:val="center"/>
        <w:rPr>
          <w:rFonts w:ascii="Times New Roman" w:hAnsi="Times New Roman" w:cs="Times New Roman"/>
          <w:b/>
        </w:rPr>
      </w:pPr>
      <w:r w:rsidRPr="006B529C">
        <w:rPr>
          <w:rFonts w:ascii="Times New Roman" w:hAnsi="Times New Roman" w:cs="Times New Roman"/>
          <w:b/>
        </w:rPr>
        <w:t>Clinical Menu</w:t>
      </w:r>
    </w:p>
    <w:p w:rsidR="00286758" w:rsidRPr="006B529C" w:rsidRDefault="00286758" w:rsidP="00286758">
      <w:pPr>
        <w:tabs>
          <w:tab w:val="left" w:pos="2460"/>
        </w:tabs>
        <w:spacing w:after="0" w:line="240" w:lineRule="auto"/>
        <w:jc w:val="center"/>
        <w:rPr>
          <w:rFonts w:ascii="Times New Roman" w:hAnsi="Times New Roman" w:cs="Times New Roman"/>
          <w:b/>
        </w:rPr>
      </w:pPr>
      <w:r w:rsidRPr="006B529C">
        <w:rPr>
          <w:rFonts w:ascii="Times New Roman" w:hAnsi="Times New Roman" w:cs="Times New Roman"/>
          <w:b/>
        </w:rPr>
        <w:t>Population-Based Public Health Nursing Competencies</w:t>
      </w:r>
    </w:p>
    <w:p w:rsidR="00286758" w:rsidRPr="006B529C" w:rsidRDefault="00286758" w:rsidP="00286758">
      <w:pPr>
        <w:spacing w:after="0" w:line="240" w:lineRule="auto"/>
        <w:rPr>
          <w:rFonts w:ascii="Times New Roman" w:hAnsi="Times New Roman" w:cs="Times New Roman"/>
          <w:b/>
        </w:rPr>
      </w:pPr>
    </w:p>
    <w:p w:rsidR="00286758" w:rsidRPr="006B529C" w:rsidRDefault="00286758" w:rsidP="00286758">
      <w:pPr>
        <w:spacing w:after="0" w:line="240" w:lineRule="auto"/>
        <w:rPr>
          <w:rFonts w:ascii="Times New Roman" w:hAnsi="Times New Roman" w:cs="Times New Roman"/>
        </w:rPr>
      </w:pPr>
      <w:r w:rsidRPr="006B529C">
        <w:rPr>
          <w:rFonts w:ascii="Times New Roman" w:hAnsi="Times New Roman" w:cs="Times New Roman"/>
        </w:rPr>
        <w:t xml:space="preserve">Schoon, P. M., Porta, C. M., &amp; Schaffer, M. A.  (2019).  </w:t>
      </w:r>
      <w:r w:rsidRPr="006B529C">
        <w:rPr>
          <w:rFonts w:ascii="Times New Roman" w:hAnsi="Times New Roman" w:cs="Times New Roman"/>
          <w:i/>
        </w:rPr>
        <w:t>Population-based public health clinical manual:  The Henry Street model for nurses, 3</w:t>
      </w:r>
      <w:r w:rsidRPr="006B529C">
        <w:rPr>
          <w:rFonts w:ascii="Times New Roman" w:hAnsi="Times New Roman" w:cs="Times New Roman"/>
          <w:i/>
          <w:vertAlign w:val="superscript"/>
        </w:rPr>
        <w:t>nd</w:t>
      </w:r>
      <w:r w:rsidRPr="006B529C">
        <w:rPr>
          <w:rFonts w:ascii="Times New Roman" w:hAnsi="Times New Roman" w:cs="Times New Roman"/>
          <w:i/>
        </w:rPr>
        <w:t xml:space="preserve"> ed.</w:t>
      </w:r>
      <w:r w:rsidRPr="006B529C">
        <w:rPr>
          <w:rFonts w:ascii="Times New Roman" w:hAnsi="Times New Roman" w:cs="Times New Roman"/>
        </w:rPr>
        <w:t xml:space="preserve">  Indianapolis, IN:  Sigma Theta Tau International Society of Nursing.</w:t>
      </w:r>
    </w:p>
    <w:p w:rsidR="00286758" w:rsidRPr="006B529C" w:rsidRDefault="00286758" w:rsidP="00286758">
      <w:pPr>
        <w:spacing w:after="0" w:line="240" w:lineRule="auto"/>
        <w:rPr>
          <w:rFonts w:ascii="Times New Roman" w:hAnsi="Times New Roman" w:cs="Times New Roman"/>
        </w:rPr>
      </w:pPr>
    </w:p>
    <w:p w:rsidR="00286758" w:rsidRPr="006B529C" w:rsidRDefault="00286758" w:rsidP="00286758">
      <w:pPr>
        <w:spacing w:after="0" w:line="240" w:lineRule="auto"/>
        <w:rPr>
          <w:rFonts w:ascii="Times New Roman" w:hAnsi="Times New Roman" w:cs="Times New Roman"/>
        </w:rPr>
      </w:pPr>
      <w:r w:rsidRPr="006B529C">
        <w:rPr>
          <w:rFonts w:ascii="Times New Roman" w:hAnsi="Times New Roman" w:cs="Times New Roman"/>
        </w:rPr>
        <w:t>NOTE:  Learning Experiences are suited for Individual (I) and/or group (G).</w:t>
      </w:r>
    </w:p>
    <w:p w:rsidR="00286758" w:rsidRPr="006B529C" w:rsidRDefault="00286758" w:rsidP="009F4A5D">
      <w:pPr>
        <w:spacing w:after="0" w:line="240" w:lineRule="auto"/>
        <w:rPr>
          <w:rFonts w:ascii="Times New Roman" w:hAnsi="Times New Roman" w:cs="Times New Roman"/>
          <w:b/>
        </w:rPr>
      </w:pPr>
    </w:p>
    <w:p w:rsidR="009F4A5D" w:rsidRPr="006B529C" w:rsidRDefault="009F4A5D" w:rsidP="009F4A5D">
      <w:pPr>
        <w:spacing w:after="0" w:line="240" w:lineRule="auto"/>
        <w:rPr>
          <w:rFonts w:ascii="Times New Roman" w:hAnsi="Times New Roman" w:cs="Times New Roman"/>
          <w:b/>
        </w:rPr>
      </w:pPr>
      <w:r w:rsidRPr="006B529C">
        <w:rPr>
          <w:rFonts w:ascii="Times New Roman" w:hAnsi="Times New Roman" w:cs="Times New Roman"/>
          <w:b/>
        </w:rPr>
        <w:t>Competency #10</w:t>
      </w:r>
    </w:p>
    <w:p w:rsidR="009F4A5D" w:rsidRPr="006B529C" w:rsidRDefault="009F4A5D" w:rsidP="009F4A5D">
      <w:pPr>
        <w:spacing w:after="0" w:line="240" w:lineRule="auto"/>
        <w:rPr>
          <w:rFonts w:ascii="Times New Roman" w:hAnsi="Times New Roman" w:cs="Times New Roman"/>
          <w:b/>
        </w:rPr>
      </w:pPr>
      <w:r w:rsidRPr="006B529C">
        <w:rPr>
          <w:rFonts w:ascii="Times New Roman" w:hAnsi="Times New Roman" w:cs="Times New Roman"/>
          <w:b/>
        </w:rPr>
        <w:t>Demonstrates nonjudgmental and unconditional acceptance of people different from self</w:t>
      </w:r>
    </w:p>
    <w:tbl>
      <w:tblPr>
        <w:tblStyle w:val="TableGrid"/>
        <w:tblW w:w="0" w:type="auto"/>
        <w:tblLook w:val="04A0" w:firstRow="1" w:lastRow="0" w:firstColumn="1" w:lastColumn="0" w:noHBand="0" w:noVBand="1"/>
      </w:tblPr>
      <w:tblGrid>
        <w:gridCol w:w="1690"/>
        <w:gridCol w:w="533"/>
        <w:gridCol w:w="611"/>
        <w:gridCol w:w="6516"/>
      </w:tblGrid>
      <w:tr w:rsidR="009F4A5D" w:rsidRPr="006B529C" w:rsidTr="004E4596">
        <w:tc>
          <w:tcPr>
            <w:tcW w:w="1696" w:type="dxa"/>
          </w:tcPr>
          <w:p w:rsidR="009F4A5D" w:rsidRPr="006B529C" w:rsidRDefault="009F4A5D" w:rsidP="004E4596">
            <w:pPr>
              <w:rPr>
                <w:rFonts w:ascii="Times New Roman" w:hAnsi="Times New Roman" w:cs="Times New Roman"/>
                <w:b/>
              </w:rPr>
            </w:pPr>
            <w:r w:rsidRPr="006B529C">
              <w:rPr>
                <w:rFonts w:ascii="Times New Roman" w:hAnsi="Times New Roman" w:cs="Times New Roman"/>
                <w:b/>
              </w:rPr>
              <w:t>Activity/Focus</w:t>
            </w:r>
          </w:p>
        </w:tc>
        <w:tc>
          <w:tcPr>
            <w:tcW w:w="539" w:type="dxa"/>
          </w:tcPr>
          <w:p w:rsidR="009F4A5D" w:rsidRPr="006B529C" w:rsidRDefault="009F4A5D" w:rsidP="004E4596">
            <w:pPr>
              <w:jc w:val="center"/>
              <w:rPr>
                <w:rFonts w:ascii="Times New Roman" w:hAnsi="Times New Roman" w:cs="Times New Roman"/>
                <w:b/>
              </w:rPr>
            </w:pPr>
            <w:r w:rsidRPr="006B529C">
              <w:rPr>
                <w:rFonts w:ascii="Times New Roman" w:hAnsi="Times New Roman" w:cs="Times New Roman"/>
                <w:b/>
              </w:rPr>
              <w:t>I</w:t>
            </w:r>
          </w:p>
        </w:tc>
        <w:tc>
          <w:tcPr>
            <w:tcW w:w="624" w:type="dxa"/>
          </w:tcPr>
          <w:p w:rsidR="009F4A5D" w:rsidRPr="006B529C" w:rsidRDefault="009F4A5D" w:rsidP="004E4596">
            <w:pPr>
              <w:jc w:val="center"/>
              <w:rPr>
                <w:rFonts w:ascii="Times New Roman" w:hAnsi="Times New Roman" w:cs="Times New Roman"/>
                <w:b/>
              </w:rPr>
            </w:pPr>
            <w:r w:rsidRPr="006B529C">
              <w:rPr>
                <w:rFonts w:ascii="Times New Roman" w:hAnsi="Times New Roman" w:cs="Times New Roman"/>
                <w:b/>
              </w:rPr>
              <w:t>G</w:t>
            </w:r>
          </w:p>
        </w:tc>
        <w:tc>
          <w:tcPr>
            <w:tcW w:w="6717" w:type="dxa"/>
          </w:tcPr>
          <w:p w:rsidR="009F4A5D" w:rsidRPr="006B529C" w:rsidRDefault="009F4A5D" w:rsidP="004E4596">
            <w:pPr>
              <w:rPr>
                <w:rFonts w:ascii="Times New Roman" w:hAnsi="Times New Roman" w:cs="Times New Roman"/>
                <w:b/>
              </w:rPr>
            </w:pPr>
            <w:r w:rsidRPr="006B529C">
              <w:rPr>
                <w:rFonts w:ascii="Times New Roman" w:hAnsi="Times New Roman" w:cs="Times New Roman"/>
                <w:b/>
              </w:rPr>
              <w:t>Description</w:t>
            </w:r>
          </w:p>
        </w:tc>
      </w:tr>
      <w:tr w:rsidR="009F4A5D" w:rsidRPr="006B529C" w:rsidTr="004E4596">
        <w:tc>
          <w:tcPr>
            <w:tcW w:w="1696" w:type="dxa"/>
          </w:tcPr>
          <w:p w:rsidR="009F4A5D" w:rsidRPr="006B529C" w:rsidRDefault="009F4A5D" w:rsidP="004E4596">
            <w:pPr>
              <w:rPr>
                <w:rFonts w:ascii="Times New Roman" w:hAnsi="Times New Roman" w:cs="Times New Roman"/>
              </w:rPr>
            </w:pPr>
            <w:r w:rsidRPr="006B529C">
              <w:rPr>
                <w:rFonts w:ascii="Times New Roman" w:hAnsi="Times New Roman" w:cs="Times New Roman"/>
              </w:rPr>
              <w:t>Being nonjudgmental</w:t>
            </w:r>
          </w:p>
        </w:tc>
        <w:tc>
          <w:tcPr>
            <w:tcW w:w="539" w:type="dxa"/>
          </w:tcPr>
          <w:p w:rsidR="009F4A5D" w:rsidRPr="006B529C" w:rsidRDefault="009F4A5D" w:rsidP="004E459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24" w:type="dxa"/>
          </w:tcPr>
          <w:p w:rsidR="009F4A5D" w:rsidRPr="006B529C" w:rsidRDefault="009F4A5D" w:rsidP="004E4596">
            <w:pPr>
              <w:autoSpaceDE w:val="0"/>
              <w:autoSpaceDN w:val="0"/>
              <w:adjustRightInd w:val="0"/>
              <w:jc w:val="center"/>
              <w:rPr>
                <w:rFonts w:ascii="Times New Roman" w:hAnsi="Times New Roman" w:cs="Times New Roman"/>
              </w:rPr>
            </w:pPr>
          </w:p>
        </w:tc>
        <w:tc>
          <w:tcPr>
            <w:tcW w:w="6717" w:type="dxa"/>
          </w:tcPr>
          <w:p w:rsidR="009F4A5D" w:rsidRPr="006B529C" w:rsidRDefault="009F4A5D" w:rsidP="004E4596">
            <w:pPr>
              <w:pStyle w:val="NL"/>
              <w:numPr>
                <w:ilvl w:val="0"/>
                <w:numId w:val="0"/>
              </w:numPr>
              <w:tabs>
                <w:tab w:val="clear" w:pos="288"/>
                <w:tab w:val="left" w:pos="360"/>
              </w:tabs>
              <w:spacing w:after="0" w:line="240" w:lineRule="auto"/>
              <w:ind w:left="21" w:hanging="21"/>
              <w:rPr>
                <w:b/>
                <w:sz w:val="22"/>
                <w:szCs w:val="22"/>
              </w:rPr>
            </w:pPr>
            <w:r w:rsidRPr="006B529C">
              <w:rPr>
                <w:sz w:val="22"/>
                <w:szCs w:val="22"/>
              </w:rPr>
              <w:t xml:space="preserve">Discuss how you would respond to a teen mom who has placed her infant on the infant’s stomach in the crib in a nonjudgmental manner. </w:t>
            </w:r>
            <w:r w:rsidRPr="006B529C">
              <w:rPr>
                <w:b/>
                <w:sz w:val="22"/>
                <w:szCs w:val="22"/>
              </w:rPr>
              <w:t xml:space="preserve"> </w:t>
            </w:r>
          </w:p>
        </w:tc>
      </w:tr>
      <w:tr w:rsidR="009F4A5D" w:rsidRPr="006B529C" w:rsidTr="004E4596">
        <w:tc>
          <w:tcPr>
            <w:tcW w:w="1696" w:type="dxa"/>
          </w:tcPr>
          <w:p w:rsidR="009F4A5D" w:rsidRPr="006B529C" w:rsidRDefault="009F4A5D" w:rsidP="004E4596">
            <w:pPr>
              <w:rPr>
                <w:rFonts w:ascii="Times New Roman" w:hAnsi="Times New Roman" w:cs="Times New Roman"/>
              </w:rPr>
            </w:pPr>
          </w:p>
          <w:p w:rsidR="009F4A5D" w:rsidRPr="006B529C" w:rsidRDefault="009F4A5D" w:rsidP="004E4596">
            <w:pPr>
              <w:rPr>
                <w:rFonts w:ascii="Times New Roman" w:hAnsi="Times New Roman" w:cs="Times New Roman"/>
              </w:rPr>
            </w:pPr>
            <w:r w:rsidRPr="006B529C">
              <w:rPr>
                <w:rFonts w:ascii="Times New Roman" w:hAnsi="Times New Roman" w:cs="Times New Roman"/>
              </w:rPr>
              <w:t>Being nonjudgmental</w:t>
            </w:r>
          </w:p>
        </w:tc>
        <w:tc>
          <w:tcPr>
            <w:tcW w:w="539" w:type="dxa"/>
          </w:tcPr>
          <w:p w:rsidR="009F4A5D" w:rsidRPr="006B529C" w:rsidRDefault="009F4A5D" w:rsidP="004E459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24" w:type="dxa"/>
          </w:tcPr>
          <w:p w:rsidR="009F4A5D" w:rsidRPr="006B529C" w:rsidRDefault="009F4A5D" w:rsidP="004E4596">
            <w:pPr>
              <w:autoSpaceDE w:val="0"/>
              <w:autoSpaceDN w:val="0"/>
              <w:adjustRightInd w:val="0"/>
              <w:jc w:val="center"/>
              <w:rPr>
                <w:rFonts w:ascii="Times New Roman" w:hAnsi="Times New Roman" w:cs="Times New Roman"/>
              </w:rPr>
            </w:pPr>
          </w:p>
        </w:tc>
        <w:tc>
          <w:tcPr>
            <w:tcW w:w="6717" w:type="dxa"/>
          </w:tcPr>
          <w:p w:rsidR="009F4A5D" w:rsidRPr="006B529C" w:rsidRDefault="009F4A5D" w:rsidP="004E4596">
            <w:pPr>
              <w:pStyle w:val="NL"/>
              <w:numPr>
                <w:ilvl w:val="0"/>
                <w:numId w:val="0"/>
              </w:numPr>
              <w:tabs>
                <w:tab w:val="clear" w:pos="288"/>
                <w:tab w:val="left" w:pos="360"/>
              </w:tabs>
              <w:spacing w:after="0" w:line="240" w:lineRule="auto"/>
              <w:ind w:left="21" w:hanging="21"/>
              <w:rPr>
                <w:sz w:val="22"/>
                <w:szCs w:val="22"/>
              </w:rPr>
            </w:pPr>
            <w:r w:rsidRPr="006B529C">
              <w:rPr>
                <w:sz w:val="22"/>
                <w:szCs w:val="22"/>
              </w:rPr>
              <w:t xml:space="preserve">Explore strategies that can PHNs use when working with teens who engage in risky lifestyle behaviors to avoid communicating judgment about the teen’s behavior.  </w:t>
            </w:r>
          </w:p>
        </w:tc>
      </w:tr>
      <w:tr w:rsidR="009F4A5D" w:rsidRPr="006B529C" w:rsidTr="004E4596">
        <w:tc>
          <w:tcPr>
            <w:tcW w:w="1696" w:type="dxa"/>
          </w:tcPr>
          <w:p w:rsidR="009F4A5D" w:rsidRPr="006B529C" w:rsidRDefault="009F4A5D" w:rsidP="004E4596">
            <w:pPr>
              <w:rPr>
                <w:rFonts w:ascii="Times New Roman" w:hAnsi="Times New Roman" w:cs="Times New Roman"/>
              </w:rPr>
            </w:pPr>
          </w:p>
          <w:p w:rsidR="009F4A5D" w:rsidRPr="006B529C" w:rsidRDefault="009F4A5D" w:rsidP="004E4596">
            <w:pPr>
              <w:rPr>
                <w:rFonts w:ascii="Times New Roman" w:hAnsi="Times New Roman" w:cs="Times New Roman"/>
              </w:rPr>
            </w:pPr>
            <w:r w:rsidRPr="006B529C">
              <w:rPr>
                <w:rFonts w:ascii="Times New Roman" w:hAnsi="Times New Roman" w:cs="Times New Roman"/>
              </w:rPr>
              <w:t>Being nonjudgmental</w:t>
            </w:r>
          </w:p>
        </w:tc>
        <w:tc>
          <w:tcPr>
            <w:tcW w:w="539" w:type="dxa"/>
          </w:tcPr>
          <w:p w:rsidR="009F4A5D" w:rsidRPr="006B529C" w:rsidRDefault="009F4A5D" w:rsidP="004E459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24" w:type="dxa"/>
          </w:tcPr>
          <w:p w:rsidR="009F4A5D" w:rsidRPr="006B529C" w:rsidRDefault="009F4A5D" w:rsidP="004E4596">
            <w:pPr>
              <w:autoSpaceDE w:val="0"/>
              <w:autoSpaceDN w:val="0"/>
              <w:adjustRightInd w:val="0"/>
              <w:jc w:val="center"/>
              <w:rPr>
                <w:rFonts w:ascii="Times New Roman" w:hAnsi="Times New Roman" w:cs="Times New Roman"/>
              </w:rPr>
            </w:pPr>
          </w:p>
        </w:tc>
        <w:tc>
          <w:tcPr>
            <w:tcW w:w="6717" w:type="dxa"/>
          </w:tcPr>
          <w:p w:rsidR="009F4A5D" w:rsidRPr="006B529C" w:rsidRDefault="009F4A5D" w:rsidP="004E4596">
            <w:pPr>
              <w:pStyle w:val="NL"/>
              <w:numPr>
                <w:ilvl w:val="0"/>
                <w:numId w:val="0"/>
              </w:numPr>
              <w:tabs>
                <w:tab w:val="clear" w:pos="288"/>
                <w:tab w:val="left" w:pos="360"/>
              </w:tabs>
              <w:spacing w:after="0" w:line="240" w:lineRule="auto"/>
              <w:ind w:left="21" w:hanging="21"/>
              <w:rPr>
                <w:sz w:val="22"/>
                <w:szCs w:val="22"/>
              </w:rPr>
            </w:pPr>
            <w:r w:rsidRPr="006B529C">
              <w:rPr>
                <w:sz w:val="22"/>
                <w:szCs w:val="22"/>
              </w:rPr>
              <w:t xml:space="preserve">Observe an interaction between clients and staff members in an organization that provides health resources or information to clients.  Describe non-judgmental and/or judgmental communication.  </w:t>
            </w:r>
          </w:p>
        </w:tc>
      </w:tr>
      <w:tr w:rsidR="009F4A5D" w:rsidRPr="006B529C" w:rsidTr="004E4596">
        <w:tc>
          <w:tcPr>
            <w:tcW w:w="1696" w:type="dxa"/>
          </w:tcPr>
          <w:p w:rsidR="009F4A5D" w:rsidRPr="006B529C" w:rsidRDefault="009F4A5D" w:rsidP="004E4596">
            <w:pPr>
              <w:rPr>
                <w:rFonts w:ascii="Times New Roman" w:hAnsi="Times New Roman" w:cs="Times New Roman"/>
              </w:rPr>
            </w:pPr>
            <w:r w:rsidRPr="006B529C">
              <w:rPr>
                <w:rFonts w:ascii="Times New Roman" w:hAnsi="Times New Roman" w:cs="Times New Roman"/>
              </w:rPr>
              <w:t>Being nonjudgmental</w:t>
            </w:r>
          </w:p>
        </w:tc>
        <w:tc>
          <w:tcPr>
            <w:tcW w:w="539" w:type="dxa"/>
          </w:tcPr>
          <w:p w:rsidR="009F4A5D" w:rsidRPr="006B529C" w:rsidRDefault="009F4A5D" w:rsidP="004E4596">
            <w:pPr>
              <w:autoSpaceDE w:val="0"/>
              <w:autoSpaceDN w:val="0"/>
              <w:adjustRightInd w:val="0"/>
              <w:jc w:val="center"/>
              <w:rPr>
                <w:rFonts w:ascii="Times New Roman" w:hAnsi="Times New Roman" w:cs="Times New Roman"/>
              </w:rPr>
            </w:pPr>
            <w:r w:rsidRPr="006B529C">
              <w:rPr>
                <w:rFonts w:ascii="Times New Roman" w:hAnsi="Times New Roman" w:cs="Times New Roman"/>
              </w:rPr>
              <w:t>xx</w:t>
            </w:r>
          </w:p>
        </w:tc>
        <w:tc>
          <w:tcPr>
            <w:tcW w:w="624" w:type="dxa"/>
          </w:tcPr>
          <w:p w:rsidR="009F4A5D" w:rsidRPr="006B529C" w:rsidRDefault="009F4A5D" w:rsidP="004E4596">
            <w:pPr>
              <w:autoSpaceDE w:val="0"/>
              <w:autoSpaceDN w:val="0"/>
              <w:adjustRightInd w:val="0"/>
              <w:jc w:val="center"/>
              <w:rPr>
                <w:rFonts w:ascii="Times New Roman" w:hAnsi="Times New Roman" w:cs="Times New Roman"/>
              </w:rPr>
            </w:pPr>
          </w:p>
        </w:tc>
        <w:tc>
          <w:tcPr>
            <w:tcW w:w="6717" w:type="dxa"/>
          </w:tcPr>
          <w:p w:rsidR="009F4A5D" w:rsidRPr="006B529C" w:rsidRDefault="009F4A5D" w:rsidP="004E4596">
            <w:pPr>
              <w:pStyle w:val="NL"/>
              <w:numPr>
                <w:ilvl w:val="0"/>
                <w:numId w:val="0"/>
              </w:numPr>
              <w:tabs>
                <w:tab w:val="clear" w:pos="288"/>
                <w:tab w:val="left" w:pos="360"/>
              </w:tabs>
              <w:spacing w:after="0" w:line="240" w:lineRule="auto"/>
              <w:ind w:left="21" w:hanging="21"/>
              <w:rPr>
                <w:sz w:val="22"/>
                <w:szCs w:val="22"/>
              </w:rPr>
            </w:pPr>
            <w:r w:rsidRPr="006B529C">
              <w:rPr>
                <w:sz w:val="22"/>
                <w:szCs w:val="22"/>
              </w:rPr>
              <w:t xml:space="preserve">Find examples of nonjudgmental or accepting attitudes in music lyrics or YouTube videos. Screen the examples and select a few.  Write a short reflective essay about what you have observed and how it is useful to a nurse preparing for a home visit to a family that has beliefs or opinions different from her own (or from what the public health “recommendation” of care might be).  </w:t>
            </w:r>
          </w:p>
        </w:tc>
      </w:tr>
      <w:tr w:rsidR="009F4A5D" w:rsidRPr="006B529C" w:rsidTr="004E4596">
        <w:tc>
          <w:tcPr>
            <w:tcW w:w="1696" w:type="dxa"/>
          </w:tcPr>
          <w:p w:rsidR="009F4A5D" w:rsidRPr="006B529C" w:rsidRDefault="009F4A5D" w:rsidP="004E4596">
            <w:pPr>
              <w:rPr>
                <w:rFonts w:ascii="Times New Roman" w:hAnsi="Times New Roman" w:cs="Times New Roman"/>
              </w:rPr>
            </w:pPr>
            <w:r w:rsidRPr="006B529C">
              <w:rPr>
                <w:rFonts w:ascii="Times New Roman" w:hAnsi="Times New Roman" w:cs="Times New Roman"/>
              </w:rPr>
              <w:t>Different Perspectives</w:t>
            </w:r>
          </w:p>
        </w:tc>
        <w:tc>
          <w:tcPr>
            <w:tcW w:w="539" w:type="dxa"/>
          </w:tcPr>
          <w:p w:rsidR="009F4A5D" w:rsidRPr="006B529C" w:rsidRDefault="009F4A5D" w:rsidP="004E459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24" w:type="dxa"/>
          </w:tcPr>
          <w:p w:rsidR="009F4A5D" w:rsidRPr="006B529C" w:rsidRDefault="009F4A5D" w:rsidP="004E459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717" w:type="dxa"/>
          </w:tcPr>
          <w:p w:rsidR="009F4A5D" w:rsidRPr="006B529C" w:rsidRDefault="009F4A5D" w:rsidP="004E4596">
            <w:pPr>
              <w:autoSpaceDE w:val="0"/>
              <w:autoSpaceDN w:val="0"/>
              <w:adjustRightInd w:val="0"/>
              <w:rPr>
                <w:rFonts w:ascii="Times New Roman" w:hAnsi="Times New Roman" w:cs="Times New Roman"/>
              </w:rPr>
            </w:pPr>
            <w:r w:rsidRPr="006B529C">
              <w:rPr>
                <w:rFonts w:ascii="Times New Roman" w:hAnsi="Times New Roman" w:cs="Times New Roman"/>
              </w:rPr>
              <w:t xml:space="preserve">Analyze generational differences that young professionals may encounter in working with the elderly population.  Suggest strategies young professionals can take to understand the perspectives of their elderly clients.  </w:t>
            </w:r>
          </w:p>
        </w:tc>
      </w:tr>
      <w:tr w:rsidR="009F4A5D" w:rsidRPr="006B529C" w:rsidTr="004E4596">
        <w:tc>
          <w:tcPr>
            <w:tcW w:w="1696" w:type="dxa"/>
          </w:tcPr>
          <w:p w:rsidR="009F4A5D" w:rsidRPr="006B529C" w:rsidRDefault="009F4A5D" w:rsidP="004E4596">
            <w:pPr>
              <w:rPr>
                <w:rFonts w:ascii="Times New Roman" w:hAnsi="Times New Roman" w:cs="Times New Roman"/>
              </w:rPr>
            </w:pPr>
            <w:r w:rsidRPr="006B529C">
              <w:rPr>
                <w:rFonts w:ascii="Times New Roman" w:hAnsi="Times New Roman" w:cs="Times New Roman"/>
              </w:rPr>
              <w:t>Demonstrating Respect</w:t>
            </w:r>
          </w:p>
        </w:tc>
        <w:tc>
          <w:tcPr>
            <w:tcW w:w="539" w:type="dxa"/>
          </w:tcPr>
          <w:p w:rsidR="009F4A5D" w:rsidRPr="006B529C" w:rsidRDefault="009F4A5D" w:rsidP="004E459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24" w:type="dxa"/>
          </w:tcPr>
          <w:p w:rsidR="009F4A5D" w:rsidRPr="006B529C" w:rsidRDefault="009F4A5D" w:rsidP="004E459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717" w:type="dxa"/>
          </w:tcPr>
          <w:p w:rsidR="009F4A5D" w:rsidRPr="006B529C" w:rsidRDefault="009F4A5D" w:rsidP="004E4596">
            <w:pPr>
              <w:pStyle w:val="NL"/>
              <w:numPr>
                <w:ilvl w:val="0"/>
                <w:numId w:val="0"/>
              </w:numPr>
              <w:tabs>
                <w:tab w:val="clear" w:pos="288"/>
                <w:tab w:val="left" w:pos="360"/>
              </w:tabs>
              <w:spacing w:after="0" w:line="240" w:lineRule="auto"/>
              <w:ind w:left="21" w:firstLine="1"/>
              <w:rPr>
                <w:sz w:val="22"/>
                <w:szCs w:val="22"/>
              </w:rPr>
            </w:pPr>
            <w:r w:rsidRPr="006B529C">
              <w:rPr>
                <w:sz w:val="22"/>
                <w:szCs w:val="22"/>
              </w:rPr>
              <w:t xml:space="preserve">Find a local newspaper and clip all of the articles that show examples of diversity in the community populations they are serving. Identify challenges that might arise because of the differences between the nurse and the populations served. Generate strategies that can be used to deliver respectful care to the community/families/individuals in nonjudgmental, accepting ways.  </w:t>
            </w:r>
          </w:p>
        </w:tc>
      </w:tr>
      <w:tr w:rsidR="009F4A5D" w:rsidRPr="006B529C" w:rsidTr="004E4596">
        <w:trPr>
          <w:trHeight w:val="710"/>
        </w:trPr>
        <w:tc>
          <w:tcPr>
            <w:tcW w:w="1696" w:type="dxa"/>
          </w:tcPr>
          <w:p w:rsidR="009F4A5D" w:rsidRPr="006B529C" w:rsidRDefault="009F4A5D" w:rsidP="004E4596">
            <w:pPr>
              <w:rPr>
                <w:rFonts w:ascii="Times New Roman" w:hAnsi="Times New Roman" w:cs="Times New Roman"/>
              </w:rPr>
            </w:pPr>
            <w:r w:rsidRPr="006B529C">
              <w:rPr>
                <w:rFonts w:ascii="Times New Roman" w:hAnsi="Times New Roman" w:cs="Times New Roman"/>
              </w:rPr>
              <w:t>Demonstrating Acceptance</w:t>
            </w:r>
          </w:p>
        </w:tc>
        <w:tc>
          <w:tcPr>
            <w:tcW w:w="539" w:type="dxa"/>
          </w:tcPr>
          <w:p w:rsidR="009F4A5D" w:rsidRPr="006B529C" w:rsidRDefault="009F4A5D" w:rsidP="004E459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24" w:type="dxa"/>
          </w:tcPr>
          <w:p w:rsidR="009F4A5D" w:rsidRPr="006B529C" w:rsidRDefault="009F4A5D" w:rsidP="004E459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717" w:type="dxa"/>
          </w:tcPr>
          <w:p w:rsidR="009F4A5D" w:rsidRPr="006B529C" w:rsidRDefault="009F4A5D" w:rsidP="004E4596">
            <w:pPr>
              <w:shd w:val="clear" w:color="auto" w:fill="FFFFFF"/>
              <w:autoSpaceDE w:val="0"/>
              <w:autoSpaceDN w:val="0"/>
              <w:adjustRightInd w:val="0"/>
              <w:rPr>
                <w:rFonts w:ascii="Times New Roman" w:hAnsi="Times New Roman" w:cs="Times New Roman"/>
              </w:rPr>
            </w:pPr>
            <w:r w:rsidRPr="006B529C">
              <w:rPr>
                <w:rFonts w:ascii="Times New Roman" w:hAnsi="Times New Roman" w:cs="Times New Roman"/>
              </w:rPr>
              <w:t>Create slogans that could be displayed on a billboard, T-shirt, or bumper sticker, tweeted via Twitter, or texted to encourage nonjudgmental and accepting attitudes and caring actions in public health nurses.  Adhere to twitter and texting character limitations.</w:t>
            </w:r>
          </w:p>
        </w:tc>
      </w:tr>
    </w:tbl>
    <w:p w:rsidR="0054520F" w:rsidRPr="006B529C" w:rsidRDefault="0054520F">
      <w:pPr>
        <w:rPr>
          <w:rFonts w:ascii="Times New Roman" w:hAnsi="Times New Roman" w:cs="Times New Roman"/>
          <w:b/>
        </w:rPr>
      </w:pPr>
      <w:r w:rsidRPr="006B529C">
        <w:rPr>
          <w:rFonts w:ascii="Times New Roman" w:hAnsi="Times New Roman" w:cs="Times New Roman"/>
          <w:b/>
        </w:rPr>
        <w:br w:type="page"/>
      </w:r>
    </w:p>
    <w:p w:rsidR="00286758" w:rsidRPr="006B529C" w:rsidRDefault="00286758" w:rsidP="00286758">
      <w:pPr>
        <w:spacing w:after="0" w:line="240" w:lineRule="auto"/>
        <w:jc w:val="center"/>
        <w:rPr>
          <w:rFonts w:ascii="Times New Roman" w:hAnsi="Times New Roman" w:cs="Times New Roman"/>
          <w:b/>
        </w:rPr>
      </w:pPr>
      <w:r w:rsidRPr="006B529C">
        <w:rPr>
          <w:rFonts w:ascii="Times New Roman" w:hAnsi="Times New Roman" w:cs="Times New Roman"/>
          <w:b/>
        </w:rPr>
        <w:t>Clinical Menu</w:t>
      </w:r>
    </w:p>
    <w:p w:rsidR="00286758" w:rsidRPr="006B529C" w:rsidRDefault="00286758" w:rsidP="00286758">
      <w:pPr>
        <w:tabs>
          <w:tab w:val="left" w:pos="2460"/>
        </w:tabs>
        <w:spacing w:after="0" w:line="240" w:lineRule="auto"/>
        <w:jc w:val="center"/>
        <w:rPr>
          <w:rFonts w:ascii="Times New Roman" w:hAnsi="Times New Roman" w:cs="Times New Roman"/>
          <w:b/>
        </w:rPr>
      </w:pPr>
      <w:r w:rsidRPr="006B529C">
        <w:rPr>
          <w:rFonts w:ascii="Times New Roman" w:hAnsi="Times New Roman" w:cs="Times New Roman"/>
          <w:b/>
        </w:rPr>
        <w:t>Population-Based Public Health Nursing Competencies</w:t>
      </w:r>
    </w:p>
    <w:p w:rsidR="00286758" w:rsidRPr="006B529C" w:rsidRDefault="00286758" w:rsidP="00286758">
      <w:pPr>
        <w:spacing w:after="0" w:line="240" w:lineRule="auto"/>
        <w:rPr>
          <w:rFonts w:ascii="Times New Roman" w:hAnsi="Times New Roman" w:cs="Times New Roman"/>
          <w:b/>
        </w:rPr>
      </w:pPr>
    </w:p>
    <w:p w:rsidR="00286758" w:rsidRPr="006B529C" w:rsidRDefault="00286758" w:rsidP="00286758">
      <w:pPr>
        <w:spacing w:after="0" w:line="240" w:lineRule="auto"/>
        <w:rPr>
          <w:rFonts w:ascii="Times New Roman" w:hAnsi="Times New Roman" w:cs="Times New Roman"/>
        </w:rPr>
      </w:pPr>
      <w:r w:rsidRPr="006B529C">
        <w:rPr>
          <w:rFonts w:ascii="Times New Roman" w:hAnsi="Times New Roman" w:cs="Times New Roman"/>
        </w:rPr>
        <w:t xml:space="preserve">Schoon, P. M., Porta, C. M., &amp; Schaffer, M. A.  (2019).  </w:t>
      </w:r>
      <w:r w:rsidRPr="006B529C">
        <w:rPr>
          <w:rFonts w:ascii="Times New Roman" w:hAnsi="Times New Roman" w:cs="Times New Roman"/>
          <w:i/>
        </w:rPr>
        <w:t>Population-based public health clinical manual:  The Henry Street model for nurses, 3</w:t>
      </w:r>
      <w:r w:rsidRPr="006B529C">
        <w:rPr>
          <w:rFonts w:ascii="Times New Roman" w:hAnsi="Times New Roman" w:cs="Times New Roman"/>
          <w:i/>
          <w:vertAlign w:val="superscript"/>
        </w:rPr>
        <w:t>nd</w:t>
      </w:r>
      <w:r w:rsidRPr="006B529C">
        <w:rPr>
          <w:rFonts w:ascii="Times New Roman" w:hAnsi="Times New Roman" w:cs="Times New Roman"/>
          <w:i/>
        </w:rPr>
        <w:t xml:space="preserve"> ed.</w:t>
      </w:r>
      <w:r w:rsidRPr="006B529C">
        <w:rPr>
          <w:rFonts w:ascii="Times New Roman" w:hAnsi="Times New Roman" w:cs="Times New Roman"/>
        </w:rPr>
        <w:t xml:space="preserve">  Indianapolis, IN:  Sigma Theta Tau International Society of Nursing.</w:t>
      </w:r>
    </w:p>
    <w:p w:rsidR="00286758" w:rsidRPr="006B529C" w:rsidRDefault="00286758" w:rsidP="00286758">
      <w:pPr>
        <w:spacing w:after="0" w:line="240" w:lineRule="auto"/>
        <w:rPr>
          <w:rFonts w:ascii="Times New Roman" w:hAnsi="Times New Roman" w:cs="Times New Roman"/>
        </w:rPr>
      </w:pPr>
    </w:p>
    <w:p w:rsidR="00286758" w:rsidRPr="006B529C" w:rsidRDefault="00286758" w:rsidP="00286758">
      <w:pPr>
        <w:spacing w:after="0" w:line="240" w:lineRule="auto"/>
        <w:rPr>
          <w:rFonts w:ascii="Times New Roman" w:hAnsi="Times New Roman" w:cs="Times New Roman"/>
        </w:rPr>
      </w:pPr>
      <w:r w:rsidRPr="006B529C">
        <w:rPr>
          <w:rFonts w:ascii="Times New Roman" w:hAnsi="Times New Roman" w:cs="Times New Roman"/>
        </w:rPr>
        <w:t>NOTE:  Learning Experiences are suited for Individual (I) and/or group (G).</w:t>
      </w:r>
    </w:p>
    <w:p w:rsidR="00286758" w:rsidRPr="006B529C" w:rsidRDefault="00286758" w:rsidP="00700CB6">
      <w:pPr>
        <w:spacing w:after="0" w:line="240" w:lineRule="auto"/>
        <w:rPr>
          <w:rFonts w:ascii="Times New Roman" w:hAnsi="Times New Roman" w:cs="Times New Roman"/>
          <w:b/>
        </w:rPr>
      </w:pPr>
    </w:p>
    <w:p w:rsidR="00700CB6" w:rsidRPr="006B529C" w:rsidRDefault="0054520F" w:rsidP="00700CB6">
      <w:pPr>
        <w:spacing w:after="0" w:line="240" w:lineRule="auto"/>
        <w:rPr>
          <w:rFonts w:ascii="Times New Roman" w:hAnsi="Times New Roman" w:cs="Times New Roman"/>
          <w:b/>
        </w:rPr>
      </w:pPr>
      <w:r w:rsidRPr="006B529C">
        <w:rPr>
          <w:rFonts w:ascii="Times New Roman" w:hAnsi="Times New Roman" w:cs="Times New Roman"/>
          <w:b/>
        </w:rPr>
        <w:t>Competency</w:t>
      </w:r>
      <w:r w:rsidR="00700CB6" w:rsidRPr="006B529C">
        <w:rPr>
          <w:rFonts w:ascii="Times New Roman" w:hAnsi="Times New Roman" w:cs="Times New Roman"/>
          <w:b/>
        </w:rPr>
        <w:t xml:space="preserve"> </w:t>
      </w:r>
      <w:r w:rsidRPr="006B529C">
        <w:rPr>
          <w:rFonts w:ascii="Times New Roman" w:hAnsi="Times New Roman" w:cs="Times New Roman"/>
          <w:b/>
        </w:rPr>
        <w:t>#</w:t>
      </w:r>
      <w:r w:rsidR="009F4A5D" w:rsidRPr="006B529C">
        <w:rPr>
          <w:rFonts w:ascii="Times New Roman" w:hAnsi="Times New Roman" w:cs="Times New Roman"/>
          <w:b/>
        </w:rPr>
        <w:t>11</w:t>
      </w:r>
    </w:p>
    <w:p w:rsidR="00700CB6" w:rsidRPr="006B529C" w:rsidRDefault="0054520F" w:rsidP="00700CB6">
      <w:pPr>
        <w:spacing w:after="0" w:line="240" w:lineRule="auto"/>
        <w:rPr>
          <w:rFonts w:ascii="Times New Roman" w:hAnsi="Times New Roman" w:cs="Times New Roman"/>
        </w:rPr>
      </w:pPr>
      <w:r w:rsidRPr="006B529C">
        <w:rPr>
          <w:rFonts w:ascii="Times New Roman" w:hAnsi="Times New Roman" w:cs="Times New Roman"/>
          <w:b/>
        </w:rPr>
        <w:t>Shows evidence of commitment to social justice, the greater good, and the public health principles</w:t>
      </w:r>
      <w:r w:rsidRPr="006B529C">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1687"/>
        <w:gridCol w:w="525"/>
        <w:gridCol w:w="608"/>
        <w:gridCol w:w="6530"/>
      </w:tblGrid>
      <w:tr w:rsidR="0054520F" w:rsidRPr="006B529C" w:rsidTr="00D75F46">
        <w:tc>
          <w:tcPr>
            <w:tcW w:w="1696" w:type="dxa"/>
          </w:tcPr>
          <w:p w:rsidR="0054520F" w:rsidRPr="006B529C" w:rsidRDefault="0054520F" w:rsidP="00D75F46">
            <w:pPr>
              <w:rPr>
                <w:rFonts w:ascii="Times New Roman" w:hAnsi="Times New Roman" w:cs="Times New Roman"/>
                <w:b/>
              </w:rPr>
            </w:pPr>
            <w:r w:rsidRPr="006B529C">
              <w:rPr>
                <w:rFonts w:ascii="Times New Roman" w:hAnsi="Times New Roman" w:cs="Times New Roman"/>
                <w:b/>
              </w:rPr>
              <w:t>Activity/Focus</w:t>
            </w:r>
          </w:p>
        </w:tc>
        <w:tc>
          <w:tcPr>
            <w:tcW w:w="539" w:type="dxa"/>
          </w:tcPr>
          <w:p w:rsidR="0054520F" w:rsidRPr="006B529C" w:rsidRDefault="0054520F" w:rsidP="00D75F46">
            <w:pPr>
              <w:jc w:val="center"/>
              <w:rPr>
                <w:rFonts w:ascii="Times New Roman" w:hAnsi="Times New Roman" w:cs="Times New Roman"/>
                <w:b/>
              </w:rPr>
            </w:pPr>
            <w:r w:rsidRPr="006B529C">
              <w:rPr>
                <w:rFonts w:ascii="Times New Roman" w:hAnsi="Times New Roman" w:cs="Times New Roman"/>
                <w:b/>
              </w:rPr>
              <w:t>I</w:t>
            </w:r>
          </w:p>
        </w:tc>
        <w:tc>
          <w:tcPr>
            <w:tcW w:w="624" w:type="dxa"/>
          </w:tcPr>
          <w:p w:rsidR="0054520F" w:rsidRPr="006B529C" w:rsidRDefault="0054520F" w:rsidP="00D75F46">
            <w:pPr>
              <w:jc w:val="center"/>
              <w:rPr>
                <w:rFonts w:ascii="Times New Roman" w:hAnsi="Times New Roman" w:cs="Times New Roman"/>
                <w:b/>
              </w:rPr>
            </w:pPr>
            <w:r w:rsidRPr="006B529C">
              <w:rPr>
                <w:rFonts w:ascii="Times New Roman" w:hAnsi="Times New Roman" w:cs="Times New Roman"/>
                <w:b/>
              </w:rPr>
              <w:t>G</w:t>
            </w:r>
          </w:p>
        </w:tc>
        <w:tc>
          <w:tcPr>
            <w:tcW w:w="6717" w:type="dxa"/>
          </w:tcPr>
          <w:p w:rsidR="0054520F" w:rsidRPr="006B529C" w:rsidRDefault="0054520F" w:rsidP="00D75F46">
            <w:pPr>
              <w:rPr>
                <w:rFonts w:ascii="Times New Roman" w:hAnsi="Times New Roman" w:cs="Times New Roman"/>
                <w:b/>
              </w:rPr>
            </w:pPr>
            <w:r w:rsidRPr="006B529C">
              <w:rPr>
                <w:rFonts w:ascii="Times New Roman" w:hAnsi="Times New Roman" w:cs="Times New Roman"/>
                <w:b/>
              </w:rPr>
              <w:t>Description</w:t>
            </w:r>
          </w:p>
        </w:tc>
      </w:tr>
      <w:tr w:rsidR="0054520F" w:rsidRPr="006B529C" w:rsidTr="00D75F46">
        <w:tc>
          <w:tcPr>
            <w:tcW w:w="1696" w:type="dxa"/>
          </w:tcPr>
          <w:p w:rsidR="0054520F" w:rsidRPr="006B529C" w:rsidRDefault="0054520F" w:rsidP="00D75F46">
            <w:pPr>
              <w:rPr>
                <w:rFonts w:ascii="Times New Roman" w:hAnsi="Times New Roman" w:cs="Times New Roman"/>
              </w:rPr>
            </w:pPr>
            <w:r w:rsidRPr="006B529C">
              <w:rPr>
                <w:rFonts w:ascii="Times New Roman" w:hAnsi="Times New Roman" w:cs="Times New Roman"/>
              </w:rPr>
              <w:t>Determinants of Health</w:t>
            </w:r>
          </w:p>
        </w:tc>
        <w:tc>
          <w:tcPr>
            <w:tcW w:w="539" w:type="dxa"/>
          </w:tcPr>
          <w:p w:rsidR="0054520F" w:rsidRPr="006B529C" w:rsidRDefault="0054520F"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24" w:type="dxa"/>
          </w:tcPr>
          <w:p w:rsidR="0054520F" w:rsidRPr="006B529C" w:rsidRDefault="0054520F"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717" w:type="dxa"/>
          </w:tcPr>
          <w:p w:rsidR="0054520F" w:rsidRPr="006B529C" w:rsidRDefault="0054520F" w:rsidP="00D75F46">
            <w:pPr>
              <w:pStyle w:val="NL"/>
              <w:numPr>
                <w:ilvl w:val="0"/>
                <w:numId w:val="0"/>
              </w:numPr>
              <w:tabs>
                <w:tab w:val="clear" w:pos="288"/>
                <w:tab w:val="left" w:pos="360"/>
              </w:tabs>
              <w:spacing w:after="0" w:line="240" w:lineRule="auto"/>
              <w:ind w:left="21" w:hanging="21"/>
              <w:rPr>
                <w:b/>
                <w:sz w:val="22"/>
                <w:szCs w:val="22"/>
              </w:rPr>
            </w:pPr>
            <w:r w:rsidRPr="006B529C">
              <w:rPr>
                <w:sz w:val="22"/>
                <w:szCs w:val="22"/>
              </w:rPr>
              <w:t xml:space="preserve">Analyze the determinants of health that contribute to </w:t>
            </w:r>
            <w:r w:rsidR="009A2508" w:rsidRPr="006B529C">
              <w:rPr>
                <w:sz w:val="22"/>
                <w:szCs w:val="22"/>
              </w:rPr>
              <w:t xml:space="preserve">oral </w:t>
            </w:r>
            <w:r w:rsidRPr="006B529C">
              <w:rPr>
                <w:sz w:val="22"/>
                <w:szCs w:val="22"/>
              </w:rPr>
              <w:t>health at the individual/family, community, and systems levels</w:t>
            </w:r>
            <w:r w:rsidR="009A2508" w:rsidRPr="006B529C">
              <w:rPr>
                <w:sz w:val="22"/>
                <w:szCs w:val="22"/>
              </w:rPr>
              <w:t xml:space="preserve">. </w:t>
            </w:r>
            <w:r w:rsidR="00E4365E" w:rsidRPr="006B529C">
              <w:rPr>
                <w:sz w:val="22"/>
                <w:szCs w:val="22"/>
              </w:rPr>
              <w:t xml:space="preserve">Review Table 13.5 Healthy People 2020 Social Determinants of Health (p. 258). What social determinants of health did you identify that influence oral health? </w:t>
            </w:r>
            <w:r w:rsidR="009A2508" w:rsidRPr="006B529C">
              <w:rPr>
                <w:sz w:val="22"/>
                <w:szCs w:val="22"/>
              </w:rPr>
              <w:t xml:space="preserve">Discuss what interventions PHNs may become involved in to </w:t>
            </w:r>
            <w:r w:rsidR="00E4365E" w:rsidRPr="006B529C">
              <w:rPr>
                <w:sz w:val="22"/>
                <w:szCs w:val="22"/>
              </w:rPr>
              <w:t xml:space="preserve">reduce the impact of the social determinants of health. </w:t>
            </w:r>
            <w:r w:rsidR="009A2508" w:rsidRPr="006B529C">
              <w:rPr>
                <w:sz w:val="22"/>
                <w:szCs w:val="22"/>
              </w:rPr>
              <w:t xml:space="preserve">  </w:t>
            </w:r>
          </w:p>
        </w:tc>
      </w:tr>
      <w:tr w:rsidR="0054520F" w:rsidRPr="006B529C" w:rsidTr="00D75F46">
        <w:tc>
          <w:tcPr>
            <w:tcW w:w="1696" w:type="dxa"/>
          </w:tcPr>
          <w:p w:rsidR="0054520F" w:rsidRPr="006B529C" w:rsidRDefault="0054520F" w:rsidP="00D75F46">
            <w:pPr>
              <w:rPr>
                <w:rFonts w:ascii="Times New Roman" w:hAnsi="Times New Roman" w:cs="Times New Roman"/>
              </w:rPr>
            </w:pPr>
            <w:r w:rsidRPr="006B529C">
              <w:rPr>
                <w:rFonts w:ascii="Times New Roman" w:hAnsi="Times New Roman" w:cs="Times New Roman"/>
              </w:rPr>
              <w:t>Advocacy</w:t>
            </w:r>
          </w:p>
        </w:tc>
        <w:tc>
          <w:tcPr>
            <w:tcW w:w="539" w:type="dxa"/>
          </w:tcPr>
          <w:p w:rsidR="0054520F" w:rsidRPr="006B529C" w:rsidRDefault="0054520F"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24" w:type="dxa"/>
          </w:tcPr>
          <w:p w:rsidR="0054520F" w:rsidRPr="006B529C" w:rsidRDefault="0054520F" w:rsidP="00D75F46">
            <w:pPr>
              <w:autoSpaceDE w:val="0"/>
              <w:autoSpaceDN w:val="0"/>
              <w:adjustRightInd w:val="0"/>
              <w:jc w:val="center"/>
              <w:rPr>
                <w:rFonts w:ascii="Times New Roman" w:hAnsi="Times New Roman" w:cs="Times New Roman"/>
              </w:rPr>
            </w:pPr>
          </w:p>
        </w:tc>
        <w:tc>
          <w:tcPr>
            <w:tcW w:w="6717" w:type="dxa"/>
          </w:tcPr>
          <w:p w:rsidR="0054520F" w:rsidRPr="006B529C" w:rsidRDefault="0054520F" w:rsidP="0054520F">
            <w:pPr>
              <w:shd w:val="clear" w:color="auto" w:fill="FFFFFF"/>
              <w:autoSpaceDE w:val="0"/>
              <w:autoSpaceDN w:val="0"/>
              <w:adjustRightInd w:val="0"/>
              <w:rPr>
                <w:rFonts w:ascii="Times New Roman" w:hAnsi="Times New Roman" w:cs="Times New Roman"/>
              </w:rPr>
            </w:pPr>
            <w:r w:rsidRPr="006B529C">
              <w:rPr>
                <w:rFonts w:ascii="Times New Roman" w:hAnsi="Times New Roman" w:cs="Times New Roman"/>
              </w:rPr>
              <w:t xml:space="preserve">Analyze how interventions provided by you or your preceptor are consistent with advocacy for individuals, families, or populations.  </w:t>
            </w:r>
          </w:p>
        </w:tc>
      </w:tr>
      <w:tr w:rsidR="0054520F" w:rsidRPr="006B529C" w:rsidTr="00D75F46">
        <w:tc>
          <w:tcPr>
            <w:tcW w:w="1696" w:type="dxa"/>
          </w:tcPr>
          <w:p w:rsidR="0054520F" w:rsidRPr="006B529C" w:rsidRDefault="0054520F" w:rsidP="00D75F46">
            <w:pPr>
              <w:rPr>
                <w:rFonts w:ascii="Times New Roman" w:hAnsi="Times New Roman" w:cs="Times New Roman"/>
              </w:rPr>
            </w:pPr>
            <w:r w:rsidRPr="006B529C">
              <w:rPr>
                <w:rFonts w:ascii="Times New Roman" w:hAnsi="Times New Roman" w:cs="Times New Roman"/>
              </w:rPr>
              <w:t>Health Disparities</w:t>
            </w:r>
          </w:p>
        </w:tc>
        <w:tc>
          <w:tcPr>
            <w:tcW w:w="539" w:type="dxa"/>
          </w:tcPr>
          <w:p w:rsidR="0054520F" w:rsidRPr="006B529C" w:rsidRDefault="0054520F"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24" w:type="dxa"/>
          </w:tcPr>
          <w:p w:rsidR="0054520F" w:rsidRPr="006B529C" w:rsidRDefault="0054520F"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717" w:type="dxa"/>
          </w:tcPr>
          <w:p w:rsidR="0054520F" w:rsidRPr="006B529C" w:rsidRDefault="0054520F" w:rsidP="00700CB6">
            <w:pPr>
              <w:shd w:val="clear" w:color="auto" w:fill="FFFFFF"/>
              <w:autoSpaceDE w:val="0"/>
              <w:autoSpaceDN w:val="0"/>
              <w:adjustRightInd w:val="0"/>
              <w:rPr>
                <w:rFonts w:ascii="Times New Roman" w:hAnsi="Times New Roman" w:cs="Times New Roman"/>
              </w:rPr>
            </w:pPr>
            <w:r w:rsidRPr="006B529C">
              <w:rPr>
                <w:rFonts w:ascii="Times New Roman" w:hAnsi="Times New Roman" w:cs="Times New Roman"/>
              </w:rPr>
              <w:t xml:space="preserve">Identify </w:t>
            </w:r>
            <w:r w:rsidR="00E4365E" w:rsidRPr="006B529C">
              <w:rPr>
                <w:rFonts w:ascii="Times New Roman" w:hAnsi="Times New Roman" w:cs="Times New Roman"/>
              </w:rPr>
              <w:t xml:space="preserve">the major health disparities in the community served by your clinical agency. Identify </w:t>
            </w:r>
            <w:r w:rsidRPr="006B529C">
              <w:rPr>
                <w:rFonts w:ascii="Times New Roman" w:hAnsi="Times New Roman" w:cs="Times New Roman"/>
              </w:rPr>
              <w:t xml:space="preserve">the programs provided by your clinical agency </w:t>
            </w:r>
            <w:r w:rsidR="00E4365E" w:rsidRPr="006B529C">
              <w:rPr>
                <w:rFonts w:ascii="Times New Roman" w:hAnsi="Times New Roman" w:cs="Times New Roman"/>
              </w:rPr>
              <w:t xml:space="preserve">that </w:t>
            </w:r>
            <w:r w:rsidRPr="006B529C">
              <w:rPr>
                <w:rFonts w:ascii="Times New Roman" w:hAnsi="Times New Roman" w:cs="Times New Roman"/>
              </w:rPr>
              <w:t>are focused on reducing health disparities</w:t>
            </w:r>
            <w:r w:rsidR="00E4365E" w:rsidRPr="006B529C">
              <w:rPr>
                <w:rFonts w:ascii="Times New Roman" w:hAnsi="Times New Roman" w:cs="Times New Roman"/>
              </w:rPr>
              <w:t xml:space="preserve"> and discuss with PHNs or other providers what they are doing to reduce health disparities</w:t>
            </w:r>
            <w:r w:rsidRPr="006B529C">
              <w:rPr>
                <w:rFonts w:ascii="Times New Roman" w:hAnsi="Times New Roman" w:cs="Times New Roman"/>
              </w:rPr>
              <w:t xml:space="preserve">. Explain how </w:t>
            </w:r>
            <w:r w:rsidR="00E4365E" w:rsidRPr="006B529C">
              <w:rPr>
                <w:rFonts w:ascii="Times New Roman" w:hAnsi="Times New Roman" w:cs="Times New Roman"/>
              </w:rPr>
              <w:t xml:space="preserve">public health </w:t>
            </w:r>
            <w:r w:rsidRPr="006B529C">
              <w:rPr>
                <w:rFonts w:ascii="Times New Roman" w:hAnsi="Times New Roman" w:cs="Times New Roman"/>
              </w:rPr>
              <w:t xml:space="preserve">interventions reduce specific health disparities.  </w:t>
            </w:r>
          </w:p>
        </w:tc>
      </w:tr>
      <w:tr w:rsidR="0054520F" w:rsidRPr="006B529C" w:rsidTr="00D75F46">
        <w:trPr>
          <w:trHeight w:val="710"/>
        </w:trPr>
        <w:tc>
          <w:tcPr>
            <w:tcW w:w="1696" w:type="dxa"/>
          </w:tcPr>
          <w:p w:rsidR="0054520F" w:rsidRPr="006B529C" w:rsidRDefault="00AF54AF" w:rsidP="00D75F46">
            <w:pPr>
              <w:rPr>
                <w:rFonts w:ascii="Times New Roman" w:hAnsi="Times New Roman" w:cs="Times New Roman"/>
              </w:rPr>
            </w:pPr>
            <w:r w:rsidRPr="006B529C">
              <w:rPr>
                <w:rFonts w:ascii="Times New Roman" w:hAnsi="Times New Roman" w:cs="Times New Roman"/>
              </w:rPr>
              <w:t>Health Equity Assessment Tool</w:t>
            </w:r>
          </w:p>
        </w:tc>
        <w:tc>
          <w:tcPr>
            <w:tcW w:w="539" w:type="dxa"/>
          </w:tcPr>
          <w:p w:rsidR="0054520F" w:rsidRPr="006B529C" w:rsidRDefault="00AF54AF"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24" w:type="dxa"/>
          </w:tcPr>
          <w:p w:rsidR="0054520F" w:rsidRPr="006B529C" w:rsidRDefault="00AF54AF"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717" w:type="dxa"/>
          </w:tcPr>
          <w:p w:rsidR="0054520F" w:rsidRPr="006B529C" w:rsidRDefault="006B39C9" w:rsidP="006B39C9">
            <w:pPr>
              <w:shd w:val="clear" w:color="auto" w:fill="FFFFFF"/>
              <w:autoSpaceDE w:val="0"/>
              <w:autoSpaceDN w:val="0"/>
              <w:adjustRightInd w:val="0"/>
              <w:rPr>
                <w:rFonts w:ascii="Times New Roman" w:hAnsi="Times New Roman" w:cs="Times New Roman"/>
              </w:rPr>
            </w:pPr>
            <w:r w:rsidRPr="006B529C">
              <w:rPr>
                <w:rFonts w:ascii="Times New Roman" w:hAnsi="Times New Roman" w:cs="Times New Roman"/>
              </w:rPr>
              <w:t xml:space="preserve">Use the questions focusing on health equity in Table 13.10 </w:t>
            </w:r>
            <w:r w:rsidR="00E4365E" w:rsidRPr="006B529C">
              <w:rPr>
                <w:rFonts w:ascii="Times New Roman" w:hAnsi="Times New Roman" w:cs="Times New Roman"/>
              </w:rPr>
              <w:t xml:space="preserve">(p. 268) </w:t>
            </w:r>
            <w:r w:rsidR="00AF54AF" w:rsidRPr="006B529C">
              <w:rPr>
                <w:rFonts w:ascii="Times New Roman" w:hAnsi="Times New Roman" w:cs="Times New Roman"/>
              </w:rPr>
              <w:t xml:space="preserve">to </w:t>
            </w:r>
            <w:r w:rsidRPr="006B529C">
              <w:rPr>
                <w:rFonts w:ascii="Times New Roman" w:hAnsi="Times New Roman" w:cs="Times New Roman"/>
              </w:rPr>
              <w:t>plan</w:t>
            </w:r>
            <w:r w:rsidR="00AF54AF" w:rsidRPr="006B529C">
              <w:rPr>
                <w:rFonts w:ascii="Times New Roman" w:hAnsi="Times New Roman" w:cs="Times New Roman"/>
              </w:rPr>
              <w:t xml:space="preserve"> an intervention for a minority population served by your clinical agency. </w:t>
            </w:r>
          </w:p>
        </w:tc>
      </w:tr>
      <w:tr w:rsidR="00B467AD" w:rsidRPr="006B529C" w:rsidTr="00D75F46">
        <w:tc>
          <w:tcPr>
            <w:tcW w:w="1696" w:type="dxa"/>
          </w:tcPr>
          <w:p w:rsidR="00B467AD" w:rsidRPr="006B529C" w:rsidRDefault="00B467AD" w:rsidP="00D75F46">
            <w:pPr>
              <w:rPr>
                <w:rFonts w:ascii="Times New Roman" w:hAnsi="Times New Roman" w:cs="Times New Roman"/>
              </w:rPr>
            </w:pPr>
            <w:r w:rsidRPr="006B529C">
              <w:rPr>
                <w:rFonts w:ascii="Times New Roman" w:hAnsi="Times New Roman" w:cs="Times New Roman"/>
              </w:rPr>
              <w:t>Framework for Health Equity</w:t>
            </w:r>
          </w:p>
        </w:tc>
        <w:tc>
          <w:tcPr>
            <w:tcW w:w="539" w:type="dxa"/>
          </w:tcPr>
          <w:p w:rsidR="00B467AD" w:rsidRPr="006B529C" w:rsidRDefault="00B467AD"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24" w:type="dxa"/>
          </w:tcPr>
          <w:p w:rsidR="00B467AD" w:rsidRPr="006B529C" w:rsidRDefault="00B467AD"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717" w:type="dxa"/>
          </w:tcPr>
          <w:p w:rsidR="00B467AD" w:rsidRPr="006B529C" w:rsidRDefault="00B467AD" w:rsidP="006B39C9">
            <w:pPr>
              <w:shd w:val="clear" w:color="auto" w:fill="FFFFFF"/>
              <w:autoSpaceDE w:val="0"/>
              <w:autoSpaceDN w:val="0"/>
              <w:adjustRightInd w:val="0"/>
              <w:rPr>
                <w:rFonts w:ascii="Times New Roman" w:hAnsi="Times New Roman" w:cs="Times New Roman"/>
              </w:rPr>
            </w:pPr>
            <w:r w:rsidRPr="006B529C">
              <w:rPr>
                <w:rFonts w:ascii="Times New Roman" w:hAnsi="Times New Roman" w:cs="Times New Roman"/>
              </w:rPr>
              <w:t xml:space="preserve">Select two programs provided by your clinical agency.  Based on the Framework for Health Equity </w:t>
            </w:r>
            <w:r w:rsidR="006B39C9" w:rsidRPr="006B529C">
              <w:rPr>
                <w:rFonts w:ascii="Times New Roman" w:hAnsi="Times New Roman" w:cs="Times New Roman"/>
              </w:rPr>
              <w:t>(Figure 13.6</w:t>
            </w:r>
            <w:r w:rsidR="00E50476" w:rsidRPr="006B529C">
              <w:rPr>
                <w:rFonts w:ascii="Times New Roman" w:hAnsi="Times New Roman" w:cs="Times New Roman"/>
              </w:rPr>
              <w:t>, p. 268)</w:t>
            </w:r>
            <w:r w:rsidRPr="006B529C">
              <w:rPr>
                <w:rFonts w:ascii="Times New Roman" w:hAnsi="Times New Roman" w:cs="Times New Roman"/>
              </w:rPr>
              <w:t xml:space="preserve">, identify whether </w:t>
            </w:r>
            <w:r w:rsidR="00E50476" w:rsidRPr="006B529C">
              <w:rPr>
                <w:rFonts w:ascii="Times New Roman" w:hAnsi="Times New Roman" w:cs="Times New Roman"/>
              </w:rPr>
              <w:t>t</w:t>
            </w:r>
            <w:r w:rsidRPr="006B529C">
              <w:rPr>
                <w:rFonts w:ascii="Times New Roman" w:hAnsi="Times New Roman" w:cs="Times New Roman"/>
              </w:rPr>
              <w:t>he program</w:t>
            </w:r>
            <w:r w:rsidR="00E50476" w:rsidRPr="006B529C">
              <w:rPr>
                <w:rFonts w:ascii="Times New Roman" w:hAnsi="Times New Roman" w:cs="Times New Roman"/>
              </w:rPr>
              <w:t>s</w:t>
            </w:r>
            <w:r w:rsidRPr="006B529C">
              <w:rPr>
                <w:rFonts w:ascii="Times New Roman" w:hAnsi="Times New Roman" w:cs="Times New Roman"/>
              </w:rPr>
              <w:t xml:space="preserve"> fit with an upstream and/or a downstream </w:t>
            </w:r>
            <w:r w:rsidR="00E50476" w:rsidRPr="006B529C">
              <w:rPr>
                <w:rFonts w:ascii="Times New Roman" w:hAnsi="Times New Roman" w:cs="Times New Roman"/>
              </w:rPr>
              <w:t>approach</w:t>
            </w:r>
            <w:r w:rsidRPr="006B529C">
              <w:rPr>
                <w:rFonts w:ascii="Times New Roman" w:hAnsi="Times New Roman" w:cs="Times New Roman"/>
              </w:rPr>
              <w:t xml:space="preserve">.  Suggest what program the clinical agency could provide that would be consistent with an upstream </w:t>
            </w:r>
            <w:r w:rsidR="00E50476" w:rsidRPr="006B529C">
              <w:rPr>
                <w:rFonts w:ascii="Times New Roman" w:hAnsi="Times New Roman" w:cs="Times New Roman"/>
              </w:rPr>
              <w:t>approach</w:t>
            </w:r>
            <w:r w:rsidRPr="006B529C">
              <w:rPr>
                <w:rFonts w:ascii="Times New Roman" w:hAnsi="Times New Roman" w:cs="Times New Roman"/>
              </w:rPr>
              <w:t xml:space="preserve">. </w:t>
            </w:r>
          </w:p>
        </w:tc>
      </w:tr>
      <w:tr w:rsidR="00B467AD" w:rsidRPr="006B529C" w:rsidTr="00D75F46">
        <w:tc>
          <w:tcPr>
            <w:tcW w:w="1696" w:type="dxa"/>
          </w:tcPr>
          <w:p w:rsidR="00B467AD" w:rsidRPr="006B529C" w:rsidRDefault="00B467AD" w:rsidP="00D75F46">
            <w:pPr>
              <w:rPr>
                <w:rFonts w:ascii="Times New Roman" w:hAnsi="Times New Roman" w:cs="Times New Roman"/>
              </w:rPr>
            </w:pPr>
            <w:r w:rsidRPr="006B529C">
              <w:rPr>
                <w:rFonts w:ascii="Times New Roman" w:hAnsi="Times New Roman" w:cs="Times New Roman"/>
              </w:rPr>
              <w:t>Comparison of Market Justice and Social Justice</w:t>
            </w:r>
          </w:p>
        </w:tc>
        <w:tc>
          <w:tcPr>
            <w:tcW w:w="539" w:type="dxa"/>
          </w:tcPr>
          <w:p w:rsidR="00B467AD" w:rsidRPr="006B529C" w:rsidRDefault="00B467AD"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24" w:type="dxa"/>
          </w:tcPr>
          <w:p w:rsidR="00B467AD" w:rsidRPr="006B529C" w:rsidRDefault="00B467AD"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717" w:type="dxa"/>
          </w:tcPr>
          <w:p w:rsidR="00B467AD" w:rsidRPr="006B529C" w:rsidRDefault="00B467AD" w:rsidP="006B39C9">
            <w:pPr>
              <w:shd w:val="clear" w:color="auto" w:fill="FFFFFF"/>
              <w:autoSpaceDE w:val="0"/>
              <w:autoSpaceDN w:val="0"/>
              <w:adjustRightInd w:val="0"/>
              <w:rPr>
                <w:rFonts w:ascii="Times New Roman" w:hAnsi="Times New Roman" w:cs="Times New Roman"/>
              </w:rPr>
            </w:pPr>
            <w:r w:rsidRPr="006B529C">
              <w:rPr>
                <w:rFonts w:ascii="Times New Roman" w:hAnsi="Times New Roman" w:cs="Times New Roman"/>
              </w:rPr>
              <w:t xml:space="preserve">Discuss the comparison of market justice and social justice, found </w:t>
            </w:r>
            <w:r w:rsidR="006B39C9" w:rsidRPr="006B529C">
              <w:rPr>
                <w:rFonts w:ascii="Times New Roman" w:hAnsi="Times New Roman" w:cs="Times New Roman"/>
              </w:rPr>
              <w:t>in the</w:t>
            </w:r>
            <w:r w:rsidRPr="006B529C">
              <w:rPr>
                <w:rFonts w:ascii="Times New Roman" w:hAnsi="Times New Roman" w:cs="Times New Roman"/>
              </w:rPr>
              <w:t xml:space="preserve"> PHN Manual, with a peer or group of your peers.  Analyze how these concepts of justice apply to public health.  Identify which concepts are consistent with your beliefs and values.  </w:t>
            </w:r>
          </w:p>
        </w:tc>
      </w:tr>
      <w:tr w:rsidR="00E50476" w:rsidRPr="006B529C" w:rsidTr="00D75F46">
        <w:tc>
          <w:tcPr>
            <w:tcW w:w="1696" w:type="dxa"/>
          </w:tcPr>
          <w:p w:rsidR="00E50476" w:rsidRPr="006B529C" w:rsidRDefault="00E50476" w:rsidP="00D75F46">
            <w:pPr>
              <w:rPr>
                <w:rFonts w:ascii="Times New Roman" w:hAnsi="Times New Roman" w:cs="Times New Roman"/>
              </w:rPr>
            </w:pPr>
            <w:r w:rsidRPr="006B529C">
              <w:rPr>
                <w:rFonts w:ascii="Times New Roman" w:hAnsi="Times New Roman" w:cs="Times New Roman"/>
              </w:rPr>
              <w:t>Community Partnership Model</w:t>
            </w:r>
          </w:p>
        </w:tc>
        <w:tc>
          <w:tcPr>
            <w:tcW w:w="539" w:type="dxa"/>
          </w:tcPr>
          <w:p w:rsidR="00E50476" w:rsidRPr="006B529C" w:rsidRDefault="00E50476"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24" w:type="dxa"/>
          </w:tcPr>
          <w:p w:rsidR="00E50476" w:rsidRPr="006B529C" w:rsidRDefault="00E50476"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717" w:type="dxa"/>
          </w:tcPr>
          <w:p w:rsidR="00E50476" w:rsidRDefault="00E50476" w:rsidP="006B39C9">
            <w:pPr>
              <w:shd w:val="clear" w:color="auto" w:fill="FFFFFF"/>
              <w:autoSpaceDE w:val="0"/>
              <w:autoSpaceDN w:val="0"/>
              <w:adjustRightInd w:val="0"/>
              <w:rPr>
                <w:rFonts w:ascii="Times New Roman" w:hAnsi="Times New Roman" w:cs="Times New Roman"/>
              </w:rPr>
            </w:pPr>
            <w:r w:rsidRPr="006B529C">
              <w:rPr>
                <w:rFonts w:ascii="Times New Roman" w:hAnsi="Times New Roman" w:cs="Times New Roman"/>
              </w:rPr>
              <w:t xml:space="preserve">Identify an at-risk population in your community experiencing </w:t>
            </w:r>
            <w:r w:rsidR="00C9716F" w:rsidRPr="006B529C">
              <w:rPr>
                <w:rFonts w:ascii="Times New Roman" w:hAnsi="Times New Roman" w:cs="Times New Roman"/>
              </w:rPr>
              <w:t xml:space="preserve">a </w:t>
            </w:r>
            <w:r w:rsidRPr="006B529C">
              <w:rPr>
                <w:rFonts w:ascii="Times New Roman" w:hAnsi="Times New Roman" w:cs="Times New Roman"/>
              </w:rPr>
              <w:t>health inequit</w:t>
            </w:r>
            <w:r w:rsidR="00C9716F" w:rsidRPr="006B529C">
              <w:rPr>
                <w:rFonts w:ascii="Times New Roman" w:hAnsi="Times New Roman" w:cs="Times New Roman"/>
              </w:rPr>
              <w:t>y that is not being addressed by the community</w:t>
            </w:r>
            <w:r w:rsidRPr="006B529C">
              <w:rPr>
                <w:rFonts w:ascii="Times New Roman" w:hAnsi="Times New Roman" w:cs="Times New Roman"/>
              </w:rPr>
              <w:t>. Research health agencies and other safety net organizations in the community. Us</w:t>
            </w:r>
            <w:r w:rsidR="00C9716F" w:rsidRPr="006B529C">
              <w:rPr>
                <w:rFonts w:ascii="Times New Roman" w:hAnsi="Times New Roman" w:cs="Times New Roman"/>
              </w:rPr>
              <w:t>e</w:t>
            </w:r>
            <w:r w:rsidRPr="006B529C">
              <w:rPr>
                <w:rFonts w:ascii="Times New Roman" w:hAnsi="Times New Roman" w:cs="Times New Roman"/>
              </w:rPr>
              <w:t xml:space="preserve"> the Community Partnership Model to Achieve Health Equity (Figure 13.7, p. </w:t>
            </w:r>
            <w:r w:rsidR="00C9716F" w:rsidRPr="006B529C">
              <w:rPr>
                <w:rFonts w:ascii="Times New Roman" w:hAnsi="Times New Roman" w:cs="Times New Roman"/>
              </w:rPr>
              <w:t>269) to discuss how these agencies might work together to move toward achieving health equity for this at-risk population.</w:t>
            </w:r>
          </w:p>
          <w:p w:rsidR="006B529C" w:rsidRPr="006B529C" w:rsidRDefault="006B529C" w:rsidP="006B39C9">
            <w:pPr>
              <w:shd w:val="clear" w:color="auto" w:fill="FFFFFF"/>
              <w:autoSpaceDE w:val="0"/>
              <w:autoSpaceDN w:val="0"/>
              <w:adjustRightInd w:val="0"/>
              <w:rPr>
                <w:rFonts w:ascii="Times New Roman" w:hAnsi="Times New Roman" w:cs="Times New Roman"/>
              </w:rPr>
            </w:pPr>
          </w:p>
        </w:tc>
      </w:tr>
      <w:tr w:rsidR="00FC115B" w:rsidRPr="006B529C" w:rsidTr="00D75F46">
        <w:tc>
          <w:tcPr>
            <w:tcW w:w="1696" w:type="dxa"/>
          </w:tcPr>
          <w:p w:rsidR="00FC115B" w:rsidRPr="006B529C" w:rsidRDefault="00FC115B" w:rsidP="00D75F46">
            <w:pPr>
              <w:rPr>
                <w:rFonts w:ascii="Times New Roman" w:hAnsi="Times New Roman" w:cs="Times New Roman"/>
              </w:rPr>
            </w:pPr>
            <w:r w:rsidRPr="006B529C">
              <w:rPr>
                <w:rFonts w:ascii="Times New Roman" w:hAnsi="Times New Roman" w:cs="Times New Roman"/>
              </w:rPr>
              <w:t>Social Justice</w:t>
            </w:r>
          </w:p>
        </w:tc>
        <w:tc>
          <w:tcPr>
            <w:tcW w:w="539" w:type="dxa"/>
          </w:tcPr>
          <w:p w:rsidR="00FC115B" w:rsidRPr="006B529C" w:rsidRDefault="00FC115B"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24" w:type="dxa"/>
          </w:tcPr>
          <w:p w:rsidR="00FC115B" w:rsidRPr="006B529C" w:rsidRDefault="00FC115B"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717" w:type="dxa"/>
          </w:tcPr>
          <w:p w:rsidR="00FC115B" w:rsidRPr="006B529C" w:rsidRDefault="00FC115B" w:rsidP="00FC115B">
            <w:pPr>
              <w:shd w:val="clear" w:color="auto" w:fill="FFFFFF"/>
              <w:autoSpaceDE w:val="0"/>
              <w:autoSpaceDN w:val="0"/>
              <w:adjustRightInd w:val="0"/>
              <w:rPr>
                <w:rFonts w:ascii="Times New Roman" w:hAnsi="Times New Roman" w:cs="Times New Roman"/>
              </w:rPr>
            </w:pPr>
            <w:r w:rsidRPr="006B529C">
              <w:rPr>
                <w:rFonts w:ascii="Times New Roman" w:hAnsi="Times New Roman" w:cs="Times New Roman"/>
                <w:color w:val="000000" w:themeColor="text1"/>
              </w:rPr>
              <w:t>Explore a global perspective on social justice</w:t>
            </w:r>
            <w:r w:rsidR="008142F1" w:rsidRPr="006B529C">
              <w:rPr>
                <w:rFonts w:ascii="Times New Roman" w:hAnsi="Times New Roman" w:cs="Times New Roman"/>
                <w:color w:val="000000" w:themeColor="text1"/>
              </w:rPr>
              <w:t>:</w:t>
            </w:r>
          </w:p>
          <w:p w:rsidR="00FC115B" w:rsidRPr="006B529C" w:rsidRDefault="00FC115B" w:rsidP="008142F1">
            <w:pPr>
              <w:pStyle w:val="BL"/>
              <w:numPr>
                <w:ilvl w:val="0"/>
                <w:numId w:val="0"/>
              </w:numPr>
              <w:tabs>
                <w:tab w:val="clear" w:pos="288"/>
                <w:tab w:val="clear" w:pos="1008"/>
                <w:tab w:val="left" w:pos="381"/>
              </w:tabs>
              <w:spacing w:after="0" w:line="240" w:lineRule="auto"/>
              <w:rPr>
                <w:color w:val="000000" w:themeColor="text1"/>
                <w:sz w:val="22"/>
                <w:szCs w:val="22"/>
                <w:u w:val="single"/>
              </w:rPr>
            </w:pPr>
            <w:r w:rsidRPr="006B529C">
              <w:rPr>
                <w:color w:val="000000" w:themeColor="text1"/>
                <w:sz w:val="22"/>
                <w:szCs w:val="22"/>
              </w:rPr>
              <w:t>Review the United Nation (UN) Millennium Development Goals</w:t>
            </w:r>
            <w:r w:rsidRPr="006B529C">
              <w:rPr>
                <w:rStyle w:val="Hyperlink"/>
                <w:bCs/>
                <w:color w:val="000000" w:themeColor="text1"/>
                <w:sz w:val="22"/>
                <w:szCs w:val="22"/>
                <w:u w:val="none"/>
              </w:rPr>
              <w:t xml:space="preserve"> (MDGs) to reduce health disparities and inequities at</w:t>
            </w:r>
            <w:r w:rsidRPr="006B529C">
              <w:rPr>
                <w:color w:val="000000" w:themeColor="text1"/>
                <w:sz w:val="22"/>
                <w:szCs w:val="22"/>
              </w:rPr>
              <w:t xml:space="preserve"> </w:t>
            </w:r>
            <w:hyperlink r:id="rId11" w:history="1">
              <w:r w:rsidRPr="006B529C">
                <w:rPr>
                  <w:rStyle w:val="Hyperlink"/>
                  <w:bCs/>
                  <w:color w:val="000000" w:themeColor="text1"/>
                  <w:sz w:val="22"/>
                  <w:szCs w:val="22"/>
                </w:rPr>
                <w:t>http://mdgs.un.org/unsd/mdg/Default.aspx</w:t>
              </w:r>
            </w:hyperlink>
          </w:p>
        </w:tc>
      </w:tr>
      <w:tr w:rsidR="00C9716F" w:rsidRPr="006B529C" w:rsidTr="00D75F46">
        <w:tc>
          <w:tcPr>
            <w:tcW w:w="1696" w:type="dxa"/>
          </w:tcPr>
          <w:p w:rsidR="00C9716F" w:rsidRPr="006B529C" w:rsidRDefault="00C9716F" w:rsidP="00D75F46">
            <w:pPr>
              <w:rPr>
                <w:rFonts w:ascii="Times New Roman" w:hAnsi="Times New Roman" w:cs="Times New Roman"/>
              </w:rPr>
            </w:pPr>
            <w:r w:rsidRPr="006B529C">
              <w:rPr>
                <w:rFonts w:ascii="Times New Roman" w:hAnsi="Times New Roman" w:cs="Times New Roman"/>
              </w:rPr>
              <w:t>Political Process</w:t>
            </w:r>
          </w:p>
        </w:tc>
        <w:tc>
          <w:tcPr>
            <w:tcW w:w="539" w:type="dxa"/>
          </w:tcPr>
          <w:p w:rsidR="00C9716F" w:rsidRPr="006B529C" w:rsidRDefault="00C9716F"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24" w:type="dxa"/>
          </w:tcPr>
          <w:p w:rsidR="00C9716F" w:rsidRPr="006B529C" w:rsidRDefault="00C9716F"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717" w:type="dxa"/>
          </w:tcPr>
          <w:p w:rsidR="00C9716F" w:rsidRPr="006B529C" w:rsidRDefault="00C9716F" w:rsidP="00FC115B">
            <w:pPr>
              <w:shd w:val="clear" w:color="auto" w:fill="FFFFFF"/>
              <w:autoSpaceDE w:val="0"/>
              <w:autoSpaceDN w:val="0"/>
              <w:adjustRightInd w:val="0"/>
              <w:rPr>
                <w:rFonts w:ascii="Times New Roman" w:hAnsi="Times New Roman" w:cs="Times New Roman"/>
                <w:color w:val="000000" w:themeColor="text1"/>
              </w:rPr>
            </w:pPr>
            <w:r w:rsidRPr="006B529C">
              <w:rPr>
                <w:rFonts w:ascii="Times New Roman" w:hAnsi="Times New Roman" w:cs="Times New Roman"/>
              </w:rPr>
              <w:t>Review the components of the political process (Table 13.11, p. 270) and consider how this process occurs at local, state, and national levels. Identify a public health issue of concern to you, explore the issue, and identify the stakeholders and their different positions. Visit one of your elected representatives (e.g., school board member, city or county commissioner, mayor, or state or federal legislator) or communicate with the official by phone, mail, or e-mail. Share your position and provide evidence to support that position. Ask for the official’s support.</w:t>
            </w:r>
          </w:p>
        </w:tc>
      </w:tr>
      <w:tr w:rsidR="00AD1307" w:rsidRPr="006B529C" w:rsidTr="00D75F46">
        <w:tc>
          <w:tcPr>
            <w:tcW w:w="1696" w:type="dxa"/>
          </w:tcPr>
          <w:p w:rsidR="00AD1307" w:rsidRPr="006B529C" w:rsidRDefault="00AD1307" w:rsidP="00D75F46">
            <w:pPr>
              <w:rPr>
                <w:rFonts w:ascii="Times New Roman" w:hAnsi="Times New Roman" w:cs="Times New Roman"/>
              </w:rPr>
            </w:pPr>
            <w:r w:rsidRPr="006B529C">
              <w:rPr>
                <w:rFonts w:ascii="Times New Roman" w:hAnsi="Times New Roman" w:cs="Times New Roman"/>
              </w:rPr>
              <w:t>Health Legislation</w:t>
            </w:r>
          </w:p>
        </w:tc>
        <w:tc>
          <w:tcPr>
            <w:tcW w:w="539" w:type="dxa"/>
          </w:tcPr>
          <w:p w:rsidR="00AD1307" w:rsidRPr="006B529C" w:rsidRDefault="00AD1307"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24" w:type="dxa"/>
          </w:tcPr>
          <w:p w:rsidR="00AD1307" w:rsidRPr="006B529C" w:rsidRDefault="00AD1307"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717" w:type="dxa"/>
          </w:tcPr>
          <w:p w:rsidR="00AD1307" w:rsidRPr="006B529C" w:rsidRDefault="00AD1307" w:rsidP="00FC115B">
            <w:pPr>
              <w:shd w:val="clear" w:color="auto" w:fill="FFFFFF"/>
              <w:autoSpaceDE w:val="0"/>
              <w:autoSpaceDN w:val="0"/>
              <w:adjustRightInd w:val="0"/>
              <w:rPr>
                <w:rFonts w:ascii="Times New Roman" w:hAnsi="Times New Roman" w:cs="Times New Roman"/>
              </w:rPr>
            </w:pPr>
            <w:r w:rsidRPr="006B529C">
              <w:rPr>
                <w:rFonts w:ascii="Times New Roman" w:hAnsi="Times New Roman" w:cs="Times New Roman"/>
              </w:rPr>
              <w:t>Interview your preceptor or another PHN to find out how health legislation and regulation affect the agency, the populations served, and nursing practice.</w:t>
            </w:r>
          </w:p>
        </w:tc>
      </w:tr>
    </w:tbl>
    <w:p w:rsidR="00504937" w:rsidRPr="006B529C" w:rsidRDefault="00504937" w:rsidP="001446EC">
      <w:pPr>
        <w:spacing w:after="0" w:line="240" w:lineRule="auto"/>
        <w:rPr>
          <w:rFonts w:ascii="Times New Roman" w:hAnsi="Times New Roman" w:cs="Times New Roman"/>
        </w:rPr>
      </w:pPr>
    </w:p>
    <w:p w:rsidR="00DD4D95" w:rsidRPr="006B529C" w:rsidRDefault="00504937">
      <w:pPr>
        <w:rPr>
          <w:rFonts w:ascii="Times New Roman" w:hAnsi="Times New Roman" w:cs="Times New Roman"/>
        </w:rPr>
      </w:pPr>
      <w:r w:rsidRPr="006B529C">
        <w:rPr>
          <w:rFonts w:ascii="Times New Roman" w:hAnsi="Times New Roman" w:cs="Times New Roman"/>
        </w:rPr>
        <w:br w:type="page"/>
      </w:r>
    </w:p>
    <w:p w:rsidR="00286758" w:rsidRPr="006B529C" w:rsidRDefault="00286758" w:rsidP="00286758">
      <w:pPr>
        <w:spacing w:after="0" w:line="240" w:lineRule="auto"/>
        <w:jc w:val="center"/>
        <w:rPr>
          <w:rFonts w:ascii="Times New Roman" w:hAnsi="Times New Roman" w:cs="Times New Roman"/>
          <w:b/>
        </w:rPr>
      </w:pPr>
      <w:r w:rsidRPr="006B529C">
        <w:rPr>
          <w:rFonts w:ascii="Times New Roman" w:hAnsi="Times New Roman" w:cs="Times New Roman"/>
          <w:b/>
        </w:rPr>
        <w:t>Clinical Menu</w:t>
      </w:r>
    </w:p>
    <w:p w:rsidR="00286758" w:rsidRPr="006B529C" w:rsidRDefault="00286758" w:rsidP="00286758">
      <w:pPr>
        <w:tabs>
          <w:tab w:val="left" w:pos="2460"/>
        </w:tabs>
        <w:spacing w:after="0" w:line="240" w:lineRule="auto"/>
        <w:jc w:val="center"/>
        <w:rPr>
          <w:rFonts w:ascii="Times New Roman" w:hAnsi="Times New Roman" w:cs="Times New Roman"/>
          <w:b/>
        </w:rPr>
      </w:pPr>
      <w:r w:rsidRPr="006B529C">
        <w:rPr>
          <w:rFonts w:ascii="Times New Roman" w:hAnsi="Times New Roman" w:cs="Times New Roman"/>
          <w:b/>
        </w:rPr>
        <w:t>Population-Based Public Health Nursing Competencies</w:t>
      </w:r>
    </w:p>
    <w:p w:rsidR="00286758" w:rsidRPr="006B529C" w:rsidRDefault="00286758" w:rsidP="00286758">
      <w:pPr>
        <w:spacing w:after="0" w:line="240" w:lineRule="auto"/>
        <w:rPr>
          <w:rFonts w:ascii="Times New Roman" w:hAnsi="Times New Roman" w:cs="Times New Roman"/>
          <w:b/>
        </w:rPr>
      </w:pPr>
    </w:p>
    <w:p w:rsidR="00286758" w:rsidRPr="006B529C" w:rsidRDefault="00286758" w:rsidP="00286758">
      <w:pPr>
        <w:spacing w:after="0" w:line="240" w:lineRule="auto"/>
        <w:rPr>
          <w:rFonts w:ascii="Times New Roman" w:hAnsi="Times New Roman" w:cs="Times New Roman"/>
        </w:rPr>
      </w:pPr>
      <w:r w:rsidRPr="006B529C">
        <w:rPr>
          <w:rFonts w:ascii="Times New Roman" w:hAnsi="Times New Roman" w:cs="Times New Roman"/>
        </w:rPr>
        <w:t xml:space="preserve">Schoon, P. M., Porta, C. M., &amp; Schaffer, M. A.  (2019).  </w:t>
      </w:r>
      <w:r w:rsidRPr="006B529C">
        <w:rPr>
          <w:rFonts w:ascii="Times New Roman" w:hAnsi="Times New Roman" w:cs="Times New Roman"/>
          <w:i/>
        </w:rPr>
        <w:t>Population-based public health clinical manual:  The Henry Street model for nurses, 3</w:t>
      </w:r>
      <w:r w:rsidRPr="006B529C">
        <w:rPr>
          <w:rFonts w:ascii="Times New Roman" w:hAnsi="Times New Roman" w:cs="Times New Roman"/>
          <w:i/>
          <w:vertAlign w:val="superscript"/>
        </w:rPr>
        <w:t>nd</w:t>
      </w:r>
      <w:r w:rsidRPr="006B529C">
        <w:rPr>
          <w:rFonts w:ascii="Times New Roman" w:hAnsi="Times New Roman" w:cs="Times New Roman"/>
          <w:i/>
        </w:rPr>
        <w:t xml:space="preserve"> ed.</w:t>
      </w:r>
      <w:r w:rsidRPr="006B529C">
        <w:rPr>
          <w:rFonts w:ascii="Times New Roman" w:hAnsi="Times New Roman" w:cs="Times New Roman"/>
        </w:rPr>
        <w:t xml:space="preserve">  Indianapolis, IN:  Sigma Theta Tau International Society of Nursing.</w:t>
      </w:r>
    </w:p>
    <w:p w:rsidR="00286758" w:rsidRPr="006B529C" w:rsidRDefault="00286758" w:rsidP="00286758">
      <w:pPr>
        <w:spacing w:after="0" w:line="240" w:lineRule="auto"/>
        <w:rPr>
          <w:rFonts w:ascii="Times New Roman" w:hAnsi="Times New Roman" w:cs="Times New Roman"/>
        </w:rPr>
      </w:pPr>
    </w:p>
    <w:p w:rsidR="00286758" w:rsidRPr="006B529C" w:rsidRDefault="00286758" w:rsidP="00286758">
      <w:pPr>
        <w:spacing w:after="0" w:line="240" w:lineRule="auto"/>
        <w:rPr>
          <w:rFonts w:ascii="Times New Roman" w:hAnsi="Times New Roman" w:cs="Times New Roman"/>
        </w:rPr>
      </w:pPr>
      <w:r w:rsidRPr="006B529C">
        <w:rPr>
          <w:rFonts w:ascii="Times New Roman" w:hAnsi="Times New Roman" w:cs="Times New Roman"/>
        </w:rPr>
        <w:t>NOTE:  Learning Experiences are suited for Individual (I) and/or group (G).</w:t>
      </w:r>
    </w:p>
    <w:p w:rsidR="00286758" w:rsidRPr="006B529C" w:rsidRDefault="00286758" w:rsidP="001446EC">
      <w:pPr>
        <w:spacing w:after="0" w:line="240" w:lineRule="auto"/>
        <w:rPr>
          <w:rFonts w:ascii="Times New Roman" w:hAnsi="Times New Roman" w:cs="Times New Roman"/>
          <w:b/>
        </w:rPr>
      </w:pPr>
    </w:p>
    <w:p w:rsidR="00700CB6" w:rsidRPr="006B529C" w:rsidRDefault="00700CB6" w:rsidP="001446EC">
      <w:pPr>
        <w:spacing w:after="0" w:line="240" w:lineRule="auto"/>
        <w:rPr>
          <w:rFonts w:ascii="Times New Roman" w:hAnsi="Times New Roman" w:cs="Times New Roman"/>
          <w:b/>
        </w:rPr>
      </w:pPr>
      <w:r w:rsidRPr="006B529C">
        <w:rPr>
          <w:rFonts w:ascii="Times New Roman" w:hAnsi="Times New Roman" w:cs="Times New Roman"/>
          <w:b/>
        </w:rPr>
        <w:t xml:space="preserve">Competency </w:t>
      </w:r>
      <w:r w:rsidR="009418AB" w:rsidRPr="006B529C">
        <w:rPr>
          <w:rFonts w:ascii="Times New Roman" w:hAnsi="Times New Roman" w:cs="Times New Roman"/>
          <w:b/>
        </w:rPr>
        <w:t>#1</w:t>
      </w:r>
      <w:r w:rsidR="009F4A5D" w:rsidRPr="006B529C">
        <w:rPr>
          <w:rFonts w:ascii="Times New Roman" w:hAnsi="Times New Roman" w:cs="Times New Roman"/>
          <w:b/>
        </w:rPr>
        <w:t>2</w:t>
      </w:r>
      <w:r w:rsidR="009418AB" w:rsidRPr="006B529C">
        <w:rPr>
          <w:rFonts w:ascii="Times New Roman" w:hAnsi="Times New Roman" w:cs="Times New Roman"/>
          <w:b/>
        </w:rPr>
        <w:t xml:space="preserve"> </w:t>
      </w:r>
    </w:p>
    <w:p w:rsidR="00623B09" w:rsidRPr="006B529C" w:rsidRDefault="009F4A5D" w:rsidP="00FB7386">
      <w:pPr>
        <w:autoSpaceDE w:val="0"/>
        <w:autoSpaceDN w:val="0"/>
        <w:adjustRightInd w:val="0"/>
        <w:spacing w:after="0" w:line="240" w:lineRule="auto"/>
        <w:rPr>
          <w:rFonts w:ascii="Times New Roman" w:hAnsi="Times New Roman" w:cs="Times New Roman"/>
          <w:b/>
          <w:bCs/>
        </w:rPr>
      </w:pPr>
      <w:r w:rsidRPr="006B529C">
        <w:rPr>
          <w:rFonts w:ascii="Times New Roman" w:hAnsi="Times New Roman" w:cs="Times New Roman"/>
          <w:b/>
          <w:bCs/>
        </w:rPr>
        <w:t>Demonstrates leadership in public health nur</w:t>
      </w:r>
      <w:r w:rsidR="00FB7386" w:rsidRPr="006B529C">
        <w:rPr>
          <w:rFonts w:ascii="Times New Roman" w:hAnsi="Times New Roman" w:cs="Times New Roman"/>
          <w:b/>
          <w:bCs/>
        </w:rPr>
        <w:t xml:space="preserve">sing with communities, systems, </w:t>
      </w:r>
      <w:r w:rsidRPr="006B529C">
        <w:rPr>
          <w:rFonts w:ascii="Times New Roman" w:hAnsi="Times New Roman" w:cs="Times New Roman"/>
          <w:b/>
          <w:bCs/>
        </w:rPr>
        <w:t>individuals and families</w:t>
      </w:r>
    </w:p>
    <w:tbl>
      <w:tblPr>
        <w:tblStyle w:val="TableGrid"/>
        <w:tblW w:w="0" w:type="auto"/>
        <w:tblLook w:val="04A0" w:firstRow="1" w:lastRow="0" w:firstColumn="1" w:lastColumn="0" w:noHBand="0" w:noVBand="1"/>
      </w:tblPr>
      <w:tblGrid>
        <w:gridCol w:w="1696"/>
        <w:gridCol w:w="531"/>
        <w:gridCol w:w="615"/>
        <w:gridCol w:w="6508"/>
      </w:tblGrid>
      <w:tr w:rsidR="0054520F" w:rsidRPr="006B529C" w:rsidTr="00AD1307">
        <w:tc>
          <w:tcPr>
            <w:tcW w:w="1696" w:type="dxa"/>
          </w:tcPr>
          <w:p w:rsidR="0054520F" w:rsidRPr="006B529C" w:rsidRDefault="0054520F" w:rsidP="00D75F46">
            <w:pPr>
              <w:rPr>
                <w:rFonts w:ascii="Times New Roman" w:hAnsi="Times New Roman" w:cs="Times New Roman"/>
                <w:b/>
              </w:rPr>
            </w:pPr>
            <w:r w:rsidRPr="006B529C">
              <w:rPr>
                <w:rFonts w:ascii="Times New Roman" w:hAnsi="Times New Roman" w:cs="Times New Roman"/>
                <w:b/>
              </w:rPr>
              <w:t>Activity/Focus</w:t>
            </w:r>
          </w:p>
        </w:tc>
        <w:tc>
          <w:tcPr>
            <w:tcW w:w="531" w:type="dxa"/>
          </w:tcPr>
          <w:p w:rsidR="0054520F" w:rsidRPr="006B529C" w:rsidRDefault="0054520F" w:rsidP="00D75F46">
            <w:pPr>
              <w:jc w:val="center"/>
              <w:rPr>
                <w:rFonts w:ascii="Times New Roman" w:hAnsi="Times New Roman" w:cs="Times New Roman"/>
                <w:b/>
              </w:rPr>
            </w:pPr>
            <w:r w:rsidRPr="006B529C">
              <w:rPr>
                <w:rFonts w:ascii="Times New Roman" w:hAnsi="Times New Roman" w:cs="Times New Roman"/>
                <w:b/>
              </w:rPr>
              <w:t>I</w:t>
            </w:r>
          </w:p>
        </w:tc>
        <w:tc>
          <w:tcPr>
            <w:tcW w:w="615" w:type="dxa"/>
          </w:tcPr>
          <w:p w:rsidR="0054520F" w:rsidRPr="006B529C" w:rsidRDefault="0054520F" w:rsidP="00D75F46">
            <w:pPr>
              <w:jc w:val="center"/>
              <w:rPr>
                <w:rFonts w:ascii="Times New Roman" w:hAnsi="Times New Roman" w:cs="Times New Roman"/>
                <w:b/>
              </w:rPr>
            </w:pPr>
            <w:r w:rsidRPr="006B529C">
              <w:rPr>
                <w:rFonts w:ascii="Times New Roman" w:hAnsi="Times New Roman" w:cs="Times New Roman"/>
                <w:b/>
              </w:rPr>
              <w:t>G</w:t>
            </w:r>
          </w:p>
        </w:tc>
        <w:tc>
          <w:tcPr>
            <w:tcW w:w="6508" w:type="dxa"/>
          </w:tcPr>
          <w:p w:rsidR="0054520F" w:rsidRPr="006B529C" w:rsidRDefault="0054520F" w:rsidP="00D75F46">
            <w:pPr>
              <w:rPr>
                <w:rFonts w:ascii="Times New Roman" w:hAnsi="Times New Roman" w:cs="Times New Roman"/>
                <w:b/>
              </w:rPr>
            </w:pPr>
            <w:r w:rsidRPr="006B529C">
              <w:rPr>
                <w:rFonts w:ascii="Times New Roman" w:hAnsi="Times New Roman" w:cs="Times New Roman"/>
                <w:b/>
              </w:rPr>
              <w:t>Description</w:t>
            </w:r>
          </w:p>
        </w:tc>
      </w:tr>
      <w:tr w:rsidR="0054520F" w:rsidRPr="006B529C" w:rsidTr="00AD1307">
        <w:tc>
          <w:tcPr>
            <w:tcW w:w="1696" w:type="dxa"/>
          </w:tcPr>
          <w:p w:rsidR="0054520F" w:rsidRPr="006B529C" w:rsidRDefault="00310CA3" w:rsidP="00D75F46">
            <w:pPr>
              <w:rPr>
                <w:rFonts w:ascii="Times New Roman" w:hAnsi="Times New Roman" w:cs="Times New Roman"/>
              </w:rPr>
            </w:pPr>
            <w:r w:rsidRPr="006B529C">
              <w:rPr>
                <w:rFonts w:ascii="Times New Roman" w:hAnsi="Times New Roman" w:cs="Times New Roman"/>
              </w:rPr>
              <w:t>Essential Leadership Skills</w:t>
            </w:r>
          </w:p>
        </w:tc>
        <w:tc>
          <w:tcPr>
            <w:tcW w:w="531" w:type="dxa"/>
          </w:tcPr>
          <w:p w:rsidR="0054520F" w:rsidRPr="006B529C" w:rsidRDefault="00310CA3"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15" w:type="dxa"/>
          </w:tcPr>
          <w:p w:rsidR="0054520F" w:rsidRPr="006B529C" w:rsidRDefault="0054520F" w:rsidP="00D75F46">
            <w:pPr>
              <w:autoSpaceDE w:val="0"/>
              <w:autoSpaceDN w:val="0"/>
              <w:adjustRightInd w:val="0"/>
              <w:jc w:val="center"/>
              <w:rPr>
                <w:rFonts w:ascii="Times New Roman" w:hAnsi="Times New Roman" w:cs="Times New Roman"/>
              </w:rPr>
            </w:pPr>
          </w:p>
        </w:tc>
        <w:tc>
          <w:tcPr>
            <w:tcW w:w="6508" w:type="dxa"/>
          </w:tcPr>
          <w:p w:rsidR="0054520F" w:rsidRPr="006B529C" w:rsidRDefault="006B39C9" w:rsidP="00623B09">
            <w:pPr>
              <w:pStyle w:val="NL"/>
              <w:numPr>
                <w:ilvl w:val="0"/>
                <w:numId w:val="0"/>
              </w:numPr>
              <w:tabs>
                <w:tab w:val="clear" w:pos="288"/>
                <w:tab w:val="left" w:pos="360"/>
              </w:tabs>
              <w:spacing w:after="0" w:line="240" w:lineRule="auto"/>
              <w:ind w:left="21" w:hanging="21"/>
              <w:rPr>
                <w:b/>
                <w:sz w:val="22"/>
                <w:szCs w:val="22"/>
              </w:rPr>
            </w:pPr>
            <w:r w:rsidRPr="006B529C">
              <w:rPr>
                <w:color w:val="000000"/>
                <w:sz w:val="22"/>
                <w:szCs w:val="22"/>
              </w:rPr>
              <w:t>Review the Essential Leadership Skills for Public health Nurses</w:t>
            </w:r>
            <w:r w:rsidR="00AD1307" w:rsidRPr="006B529C">
              <w:rPr>
                <w:color w:val="000000"/>
                <w:sz w:val="22"/>
                <w:szCs w:val="22"/>
              </w:rPr>
              <w:t xml:space="preserve"> (Table 14.3, p. 286-287)</w:t>
            </w:r>
            <w:r w:rsidRPr="006B529C">
              <w:rPr>
                <w:color w:val="000000"/>
                <w:sz w:val="22"/>
                <w:szCs w:val="22"/>
              </w:rPr>
              <w:t>.</w:t>
            </w:r>
            <w:r w:rsidR="00310CA3" w:rsidRPr="006B529C">
              <w:rPr>
                <w:color w:val="000000"/>
                <w:sz w:val="22"/>
                <w:szCs w:val="22"/>
              </w:rPr>
              <w:t xml:space="preserve">  Write a reflection on how learning experiences in public health nursing are helping you to develop </w:t>
            </w:r>
            <w:r w:rsidRPr="006B529C">
              <w:rPr>
                <w:color w:val="000000"/>
                <w:sz w:val="22"/>
                <w:szCs w:val="22"/>
              </w:rPr>
              <w:t>the essential leadership skills.</w:t>
            </w:r>
          </w:p>
        </w:tc>
      </w:tr>
      <w:tr w:rsidR="00AB2468" w:rsidRPr="006B529C" w:rsidTr="00AD1307">
        <w:tc>
          <w:tcPr>
            <w:tcW w:w="1696" w:type="dxa"/>
          </w:tcPr>
          <w:p w:rsidR="00AB2468" w:rsidRPr="006B529C" w:rsidRDefault="00AB2468" w:rsidP="00D75F46">
            <w:pPr>
              <w:rPr>
                <w:rFonts w:ascii="Times New Roman" w:hAnsi="Times New Roman" w:cs="Times New Roman"/>
              </w:rPr>
            </w:pPr>
            <w:r w:rsidRPr="006B529C">
              <w:rPr>
                <w:rFonts w:ascii="Times New Roman" w:hAnsi="Times New Roman" w:cs="Times New Roman"/>
              </w:rPr>
              <w:t>Entry-level Leadership</w:t>
            </w:r>
          </w:p>
        </w:tc>
        <w:tc>
          <w:tcPr>
            <w:tcW w:w="531" w:type="dxa"/>
          </w:tcPr>
          <w:p w:rsidR="00AB2468" w:rsidRPr="006B529C" w:rsidRDefault="00AB2468"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15" w:type="dxa"/>
          </w:tcPr>
          <w:p w:rsidR="00AB2468" w:rsidRPr="006B529C" w:rsidRDefault="00AB2468"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508" w:type="dxa"/>
          </w:tcPr>
          <w:p w:rsidR="00AB2468" w:rsidRPr="006B529C" w:rsidRDefault="00AB2468" w:rsidP="00623B09">
            <w:pPr>
              <w:pStyle w:val="NL"/>
              <w:numPr>
                <w:ilvl w:val="0"/>
                <w:numId w:val="0"/>
              </w:numPr>
              <w:tabs>
                <w:tab w:val="clear" w:pos="288"/>
                <w:tab w:val="left" w:pos="360"/>
              </w:tabs>
              <w:spacing w:after="0" w:line="240" w:lineRule="auto"/>
              <w:ind w:left="21" w:hanging="21"/>
              <w:rPr>
                <w:color w:val="000000"/>
                <w:sz w:val="22"/>
                <w:szCs w:val="22"/>
              </w:rPr>
            </w:pPr>
            <w:r w:rsidRPr="006B529C">
              <w:rPr>
                <w:color w:val="000000"/>
                <w:sz w:val="22"/>
                <w:szCs w:val="22"/>
              </w:rPr>
              <w:t xml:space="preserve">Interview a PHN who has been </w:t>
            </w:r>
            <w:r w:rsidR="00AD1307" w:rsidRPr="006B529C">
              <w:rPr>
                <w:color w:val="000000"/>
                <w:sz w:val="22"/>
                <w:szCs w:val="22"/>
              </w:rPr>
              <w:t xml:space="preserve">a PHN for over a year. Discuss how the PHN developed the Essential Leadership Skills (Table 14.3, p. 286-287) during the first year of employment. Ask how the organization culture (Figure 14.2, p. 289) supported the development of these skills.  </w:t>
            </w:r>
          </w:p>
        </w:tc>
      </w:tr>
      <w:tr w:rsidR="0054520F" w:rsidRPr="006B529C" w:rsidTr="00AD1307">
        <w:tc>
          <w:tcPr>
            <w:tcW w:w="1696" w:type="dxa"/>
          </w:tcPr>
          <w:p w:rsidR="0054520F" w:rsidRPr="006B529C" w:rsidRDefault="00310CA3" w:rsidP="00D75F46">
            <w:pPr>
              <w:rPr>
                <w:rFonts w:ascii="Times New Roman" w:hAnsi="Times New Roman" w:cs="Times New Roman"/>
              </w:rPr>
            </w:pPr>
            <w:r w:rsidRPr="006B529C">
              <w:rPr>
                <w:rFonts w:ascii="Times New Roman" w:hAnsi="Times New Roman" w:cs="Times New Roman"/>
              </w:rPr>
              <w:t>Leadership Competencies</w:t>
            </w:r>
          </w:p>
        </w:tc>
        <w:tc>
          <w:tcPr>
            <w:tcW w:w="531" w:type="dxa"/>
          </w:tcPr>
          <w:p w:rsidR="0054520F" w:rsidRPr="006B529C" w:rsidRDefault="0054520F" w:rsidP="00D75F46">
            <w:pPr>
              <w:autoSpaceDE w:val="0"/>
              <w:autoSpaceDN w:val="0"/>
              <w:adjustRightInd w:val="0"/>
              <w:jc w:val="center"/>
              <w:rPr>
                <w:rFonts w:ascii="Times New Roman" w:hAnsi="Times New Roman" w:cs="Times New Roman"/>
              </w:rPr>
            </w:pPr>
          </w:p>
        </w:tc>
        <w:tc>
          <w:tcPr>
            <w:tcW w:w="615" w:type="dxa"/>
          </w:tcPr>
          <w:p w:rsidR="0054520F" w:rsidRPr="006B529C" w:rsidRDefault="00310CA3"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508" w:type="dxa"/>
          </w:tcPr>
          <w:p w:rsidR="0054520F" w:rsidRPr="006B529C" w:rsidRDefault="006B39C9" w:rsidP="006B39C9">
            <w:pPr>
              <w:shd w:val="clear" w:color="auto" w:fill="FFFFFF"/>
              <w:rPr>
                <w:rFonts w:ascii="Times New Roman" w:hAnsi="Times New Roman" w:cs="Times New Roman"/>
                <w:color w:val="000000"/>
              </w:rPr>
            </w:pPr>
            <w:r w:rsidRPr="006B529C">
              <w:rPr>
                <w:rFonts w:ascii="Times New Roman" w:hAnsi="Times New Roman" w:cs="Times New Roman"/>
                <w:color w:val="000000"/>
              </w:rPr>
              <w:t>Identify leadership</w:t>
            </w:r>
            <w:r w:rsidR="00310CA3" w:rsidRPr="006B529C">
              <w:rPr>
                <w:rFonts w:ascii="Times New Roman" w:hAnsi="Times New Roman" w:cs="Times New Roman"/>
                <w:color w:val="000000"/>
              </w:rPr>
              <w:t xml:space="preserve"> competencies you feel you currently demonstrate and the competencies that you think are the most challenging to develop.  </w:t>
            </w:r>
          </w:p>
        </w:tc>
      </w:tr>
      <w:tr w:rsidR="00AB2468" w:rsidRPr="006B529C" w:rsidTr="00AD1307">
        <w:tc>
          <w:tcPr>
            <w:tcW w:w="1696" w:type="dxa"/>
          </w:tcPr>
          <w:p w:rsidR="00AB2468" w:rsidRPr="006B529C" w:rsidRDefault="00AB2468" w:rsidP="00D75F46">
            <w:pPr>
              <w:rPr>
                <w:rFonts w:ascii="Times New Roman" w:hAnsi="Times New Roman" w:cs="Times New Roman"/>
              </w:rPr>
            </w:pPr>
            <w:r w:rsidRPr="006B529C">
              <w:rPr>
                <w:rFonts w:ascii="Times New Roman" w:hAnsi="Times New Roman" w:cs="Times New Roman"/>
              </w:rPr>
              <w:t>Leadership Journey</w:t>
            </w:r>
          </w:p>
        </w:tc>
        <w:tc>
          <w:tcPr>
            <w:tcW w:w="531" w:type="dxa"/>
          </w:tcPr>
          <w:p w:rsidR="00AB2468" w:rsidRPr="006B529C" w:rsidRDefault="00AB2468"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15" w:type="dxa"/>
          </w:tcPr>
          <w:p w:rsidR="00AB2468" w:rsidRPr="006B529C" w:rsidRDefault="00AB2468"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508" w:type="dxa"/>
          </w:tcPr>
          <w:p w:rsidR="00AB2468" w:rsidRPr="006B529C" w:rsidRDefault="00AB2468" w:rsidP="006B39C9">
            <w:pPr>
              <w:shd w:val="clear" w:color="auto" w:fill="FFFFFF"/>
              <w:rPr>
                <w:rFonts w:ascii="Times New Roman" w:hAnsi="Times New Roman" w:cs="Times New Roman"/>
                <w:color w:val="000000"/>
              </w:rPr>
            </w:pPr>
            <w:r w:rsidRPr="006B529C">
              <w:rPr>
                <w:rFonts w:ascii="Times New Roman" w:hAnsi="Times New Roman" w:cs="Times New Roman"/>
                <w:color w:val="000000"/>
              </w:rPr>
              <w:t xml:space="preserve">Discuss with your classmates how you are each progressing on your leadership journey from focus on “I” to focus on “We” (Figure 14.1, p. 281). Identify your ongoing challenges and successes in developing leadership in the community setting. Plot your progress from the beginning to the end of your community learning activities. </w:t>
            </w:r>
          </w:p>
        </w:tc>
      </w:tr>
      <w:tr w:rsidR="0054520F" w:rsidRPr="006B529C" w:rsidTr="00AD1307">
        <w:trPr>
          <w:trHeight w:val="710"/>
        </w:trPr>
        <w:tc>
          <w:tcPr>
            <w:tcW w:w="1696" w:type="dxa"/>
          </w:tcPr>
          <w:p w:rsidR="0054520F" w:rsidRPr="006B529C" w:rsidRDefault="006A1E7A" w:rsidP="00D75F46">
            <w:pPr>
              <w:rPr>
                <w:rFonts w:ascii="Times New Roman" w:hAnsi="Times New Roman" w:cs="Times New Roman"/>
              </w:rPr>
            </w:pPr>
            <w:r w:rsidRPr="006B529C">
              <w:rPr>
                <w:rFonts w:ascii="Times New Roman" w:hAnsi="Times New Roman" w:cs="Times New Roman"/>
              </w:rPr>
              <w:t>Entry Level Leadership</w:t>
            </w:r>
          </w:p>
        </w:tc>
        <w:tc>
          <w:tcPr>
            <w:tcW w:w="531" w:type="dxa"/>
          </w:tcPr>
          <w:p w:rsidR="0054520F" w:rsidRPr="006B529C" w:rsidRDefault="006A1E7A"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15" w:type="dxa"/>
          </w:tcPr>
          <w:p w:rsidR="0054520F" w:rsidRPr="006B529C" w:rsidRDefault="006A1E7A"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508" w:type="dxa"/>
          </w:tcPr>
          <w:p w:rsidR="0054520F" w:rsidRPr="006B529C" w:rsidRDefault="006A1E7A" w:rsidP="00623B09">
            <w:pPr>
              <w:shd w:val="clear" w:color="auto" w:fill="FFFFFF"/>
              <w:autoSpaceDE w:val="0"/>
              <w:autoSpaceDN w:val="0"/>
              <w:adjustRightInd w:val="0"/>
              <w:rPr>
                <w:rFonts w:ascii="Times New Roman" w:hAnsi="Times New Roman" w:cs="Times New Roman"/>
              </w:rPr>
            </w:pPr>
            <w:r w:rsidRPr="006B529C">
              <w:rPr>
                <w:rFonts w:ascii="Times New Roman" w:hAnsi="Times New Roman" w:cs="Times New Roman"/>
              </w:rPr>
              <w:t xml:space="preserve">Explore how your clinical agency, preceptor, and agency staff are involved in leadership activities using </w:t>
            </w:r>
            <w:r w:rsidR="00623B09" w:rsidRPr="006B529C">
              <w:rPr>
                <w:rFonts w:ascii="Times New Roman" w:hAnsi="Times New Roman" w:cs="Times New Roman"/>
              </w:rPr>
              <w:t>specific Public Health Intervention Wheel interventions</w:t>
            </w:r>
            <w:r w:rsidR="007D39D3" w:rsidRPr="006B529C">
              <w:rPr>
                <w:rFonts w:ascii="Times New Roman" w:hAnsi="Times New Roman" w:cs="Times New Roman"/>
              </w:rPr>
              <w:t>.</w:t>
            </w:r>
          </w:p>
        </w:tc>
      </w:tr>
      <w:tr w:rsidR="00AD1307" w:rsidRPr="006B529C" w:rsidTr="00AD1307">
        <w:trPr>
          <w:trHeight w:val="710"/>
        </w:trPr>
        <w:tc>
          <w:tcPr>
            <w:tcW w:w="1696" w:type="dxa"/>
          </w:tcPr>
          <w:p w:rsidR="00AD1307" w:rsidRPr="006B529C" w:rsidRDefault="00AD1307" w:rsidP="00D75F46">
            <w:pPr>
              <w:rPr>
                <w:rFonts w:ascii="Times New Roman" w:hAnsi="Times New Roman" w:cs="Times New Roman"/>
              </w:rPr>
            </w:pPr>
            <w:r w:rsidRPr="006B529C">
              <w:rPr>
                <w:rFonts w:ascii="Times New Roman" w:hAnsi="Times New Roman" w:cs="Times New Roman"/>
              </w:rPr>
              <w:t>Successful Community Change</w:t>
            </w:r>
          </w:p>
        </w:tc>
        <w:tc>
          <w:tcPr>
            <w:tcW w:w="531" w:type="dxa"/>
          </w:tcPr>
          <w:p w:rsidR="00AD1307" w:rsidRPr="006B529C" w:rsidRDefault="00AD1307"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15" w:type="dxa"/>
          </w:tcPr>
          <w:p w:rsidR="00AD1307" w:rsidRPr="006B529C" w:rsidRDefault="00AD1307" w:rsidP="00D75F46">
            <w:pPr>
              <w:autoSpaceDE w:val="0"/>
              <w:autoSpaceDN w:val="0"/>
              <w:adjustRightInd w:val="0"/>
              <w:jc w:val="center"/>
              <w:rPr>
                <w:rFonts w:ascii="Times New Roman" w:hAnsi="Times New Roman" w:cs="Times New Roman"/>
              </w:rPr>
            </w:pPr>
            <w:r w:rsidRPr="006B529C">
              <w:rPr>
                <w:rFonts w:ascii="Times New Roman" w:hAnsi="Times New Roman" w:cs="Times New Roman"/>
              </w:rPr>
              <w:t>x</w:t>
            </w:r>
          </w:p>
        </w:tc>
        <w:tc>
          <w:tcPr>
            <w:tcW w:w="6508" w:type="dxa"/>
          </w:tcPr>
          <w:p w:rsidR="00AD1307" w:rsidRPr="006B529C" w:rsidRDefault="00AD1307" w:rsidP="00623B09">
            <w:pPr>
              <w:shd w:val="clear" w:color="auto" w:fill="FFFFFF"/>
              <w:autoSpaceDE w:val="0"/>
              <w:autoSpaceDN w:val="0"/>
              <w:adjustRightInd w:val="0"/>
              <w:rPr>
                <w:rFonts w:ascii="Times New Roman" w:hAnsi="Times New Roman" w:cs="Times New Roman"/>
              </w:rPr>
            </w:pPr>
            <w:r w:rsidRPr="006B529C">
              <w:rPr>
                <w:rFonts w:ascii="Times New Roman" w:hAnsi="Times New Roman" w:cs="Times New Roman"/>
              </w:rPr>
              <w:t>Talk with a PHN in management or administration. Using Table 14.5 (p. 295) as a guide, discuss what strategies these agency leaders have taken to promote successful community change. Discuss how they found common ground with community partners to work toward a common goal (Figure 14.4, p. 296).</w:t>
            </w:r>
          </w:p>
        </w:tc>
      </w:tr>
    </w:tbl>
    <w:p w:rsidR="00504937" w:rsidRPr="006B529C" w:rsidRDefault="00504937" w:rsidP="001446EC">
      <w:pPr>
        <w:spacing w:after="0" w:line="240" w:lineRule="auto"/>
        <w:rPr>
          <w:rFonts w:ascii="Times New Roman" w:hAnsi="Times New Roman" w:cs="Times New Roman"/>
        </w:rPr>
      </w:pPr>
    </w:p>
    <w:sectPr w:rsidR="00504937" w:rsidRPr="006B529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914" w:rsidRDefault="00ED5914" w:rsidP="003C55D7">
      <w:pPr>
        <w:spacing w:after="0" w:line="240" w:lineRule="auto"/>
      </w:pPr>
      <w:r>
        <w:separator/>
      </w:r>
    </w:p>
  </w:endnote>
  <w:endnote w:type="continuationSeparator" w:id="0">
    <w:p w:rsidR="00ED5914" w:rsidRDefault="00ED5914" w:rsidP="003C5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C52" w:rsidRDefault="001A1C52">
    <w:pPr>
      <w:pStyle w:val="Footer"/>
    </w:pPr>
    <w:r>
      <w:t xml:space="preserve">Henry Street Consortium.  (2018).  </w:t>
    </w:r>
    <w:r w:rsidRPr="00852366">
      <w:t>http://www.henrystreetconsortium.org/</w:t>
    </w:r>
  </w:p>
  <w:p w:rsidR="001A1C52" w:rsidRDefault="001A1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914" w:rsidRDefault="00ED5914" w:rsidP="003C55D7">
      <w:pPr>
        <w:spacing w:after="0" w:line="240" w:lineRule="auto"/>
      </w:pPr>
      <w:r>
        <w:separator/>
      </w:r>
    </w:p>
  </w:footnote>
  <w:footnote w:type="continuationSeparator" w:id="0">
    <w:p w:rsidR="00ED5914" w:rsidRDefault="00ED5914" w:rsidP="003C5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453895"/>
      <w:docPartObj>
        <w:docPartGallery w:val="Page Numbers (Top of Page)"/>
        <w:docPartUnique/>
      </w:docPartObj>
    </w:sdtPr>
    <w:sdtEndPr>
      <w:rPr>
        <w:noProof/>
      </w:rPr>
    </w:sdtEndPr>
    <w:sdtContent>
      <w:p w:rsidR="001A1C52" w:rsidRDefault="001A1C52">
        <w:pPr>
          <w:pStyle w:val="Header"/>
          <w:jc w:val="right"/>
        </w:pPr>
        <w:r>
          <w:fldChar w:fldCharType="begin"/>
        </w:r>
        <w:r>
          <w:instrText xml:space="preserve"> PAGE   \* MERGEFORMAT </w:instrText>
        </w:r>
        <w:r>
          <w:fldChar w:fldCharType="separate"/>
        </w:r>
        <w:r w:rsidR="002F4488">
          <w:rPr>
            <w:noProof/>
          </w:rPr>
          <w:t>4</w:t>
        </w:r>
        <w:r>
          <w:rPr>
            <w:noProof/>
          </w:rPr>
          <w:fldChar w:fldCharType="end"/>
        </w:r>
      </w:p>
    </w:sdtContent>
  </w:sdt>
  <w:p w:rsidR="001A1C52" w:rsidRDefault="001A1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20D71"/>
    <w:multiLevelType w:val="hybridMultilevel"/>
    <w:tmpl w:val="7990F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24C7C"/>
    <w:multiLevelType w:val="hybridMultilevel"/>
    <w:tmpl w:val="2F925B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015E78"/>
    <w:multiLevelType w:val="hybridMultilevel"/>
    <w:tmpl w:val="E7A2EC5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8770DB"/>
    <w:multiLevelType w:val="hybridMultilevel"/>
    <w:tmpl w:val="90EE86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F68B8"/>
    <w:multiLevelType w:val="hybridMultilevel"/>
    <w:tmpl w:val="BAF4A3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975EF2"/>
    <w:multiLevelType w:val="hybridMultilevel"/>
    <w:tmpl w:val="98F69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513CE"/>
    <w:multiLevelType w:val="hybridMultilevel"/>
    <w:tmpl w:val="E2267952"/>
    <w:lvl w:ilvl="0" w:tplc="F37216CC">
      <w:start w:val="1"/>
      <w:numFmt w:val="lowerLetter"/>
      <w:lvlText w:val="%1."/>
      <w:lvlJc w:val="left"/>
      <w:pPr>
        <w:ind w:left="864" w:hanging="360"/>
      </w:pPr>
      <w:rPr>
        <w:rFonts w:hint="default"/>
        <w:u w:val="none"/>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15:restartNumberingAfterBreak="0">
    <w:nsid w:val="2C67391E"/>
    <w:multiLevelType w:val="hybridMultilevel"/>
    <w:tmpl w:val="7B329B86"/>
    <w:lvl w:ilvl="0" w:tplc="D774FCBE">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7E181A"/>
    <w:multiLevelType w:val="hybridMultilevel"/>
    <w:tmpl w:val="6B4CA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F66CC"/>
    <w:multiLevelType w:val="hybridMultilevel"/>
    <w:tmpl w:val="98D47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D155C4"/>
    <w:multiLevelType w:val="hybridMultilevel"/>
    <w:tmpl w:val="C72805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220076"/>
    <w:multiLevelType w:val="hybridMultilevel"/>
    <w:tmpl w:val="AF001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931DB0"/>
    <w:multiLevelType w:val="hybridMultilevel"/>
    <w:tmpl w:val="7CCAB0A8"/>
    <w:lvl w:ilvl="0" w:tplc="49C20D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2375C5"/>
    <w:multiLevelType w:val="hybridMultilevel"/>
    <w:tmpl w:val="8362D0F0"/>
    <w:lvl w:ilvl="0" w:tplc="6E86ACBE">
      <w:start w:val="1"/>
      <w:numFmt w:val="decimal"/>
      <w:pStyle w:val="NL"/>
      <w:lvlText w:val="%1."/>
      <w:lvlJc w:val="left"/>
      <w:pPr>
        <w:ind w:left="810"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 w15:restartNumberingAfterBreak="0">
    <w:nsid w:val="3FD3401A"/>
    <w:multiLevelType w:val="hybridMultilevel"/>
    <w:tmpl w:val="7990F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692A17"/>
    <w:multiLevelType w:val="hybridMultilevel"/>
    <w:tmpl w:val="C18A4742"/>
    <w:lvl w:ilvl="0" w:tplc="3252D27C">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DE38BE"/>
    <w:multiLevelType w:val="hybridMultilevel"/>
    <w:tmpl w:val="FD7631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3C2B8D"/>
    <w:multiLevelType w:val="hybridMultilevel"/>
    <w:tmpl w:val="72383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DA64E9"/>
    <w:multiLevelType w:val="hybridMultilevel"/>
    <w:tmpl w:val="DC207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480FE4"/>
    <w:multiLevelType w:val="hybridMultilevel"/>
    <w:tmpl w:val="786424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A0253"/>
    <w:multiLevelType w:val="hybridMultilevel"/>
    <w:tmpl w:val="1194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D658F4"/>
    <w:multiLevelType w:val="hybridMultilevel"/>
    <w:tmpl w:val="87F8A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95A0F82"/>
    <w:multiLevelType w:val="hybridMultilevel"/>
    <w:tmpl w:val="7D360DC4"/>
    <w:lvl w:ilvl="0" w:tplc="56F2FF02">
      <w:start w:val="1"/>
      <w:numFmt w:val="bullet"/>
      <w:pStyle w:val="BL"/>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3" w15:restartNumberingAfterBreak="0">
    <w:nsid w:val="679C140C"/>
    <w:multiLevelType w:val="hybridMultilevel"/>
    <w:tmpl w:val="AB8832C2"/>
    <w:lvl w:ilvl="0" w:tplc="9A2E4F5C">
      <w:start w:val="1"/>
      <w:numFmt w:val="decimal"/>
      <w:lvlText w:val="%1."/>
      <w:lvlJc w:val="left"/>
      <w:pPr>
        <w:ind w:left="360" w:hanging="360"/>
      </w:pPr>
      <w:rPr>
        <w:rFonts w:ascii="Times New Roman" w:eastAsiaTheme="minorHAnsi"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BCF23D4"/>
    <w:multiLevelType w:val="hybridMultilevel"/>
    <w:tmpl w:val="C81089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DF2297F"/>
    <w:multiLevelType w:val="hybridMultilevel"/>
    <w:tmpl w:val="645CB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1431CC"/>
    <w:multiLevelType w:val="hybridMultilevel"/>
    <w:tmpl w:val="EBDCF4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9F24DB"/>
    <w:multiLevelType w:val="hybridMultilevel"/>
    <w:tmpl w:val="153E6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7A4735"/>
    <w:multiLevelType w:val="hybridMultilevel"/>
    <w:tmpl w:val="5F4A34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9230EC1"/>
    <w:multiLevelType w:val="hybridMultilevel"/>
    <w:tmpl w:val="565683C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20"/>
  </w:num>
  <w:num w:numId="4">
    <w:abstractNumId w:val="16"/>
  </w:num>
  <w:num w:numId="5">
    <w:abstractNumId w:val="4"/>
  </w:num>
  <w:num w:numId="6">
    <w:abstractNumId w:val="8"/>
  </w:num>
  <w:num w:numId="7">
    <w:abstractNumId w:val="1"/>
  </w:num>
  <w:num w:numId="8">
    <w:abstractNumId w:val="28"/>
  </w:num>
  <w:num w:numId="9">
    <w:abstractNumId w:val="26"/>
  </w:num>
  <w:num w:numId="10">
    <w:abstractNumId w:val="24"/>
  </w:num>
  <w:num w:numId="11">
    <w:abstractNumId w:val="15"/>
  </w:num>
  <w:num w:numId="12">
    <w:abstractNumId w:val="10"/>
  </w:num>
  <w:num w:numId="13">
    <w:abstractNumId w:val="19"/>
  </w:num>
  <w:num w:numId="14">
    <w:abstractNumId w:val="23"/>
  </w:num>
  <w:num w:numId="15">
    <w:abstractNumId w:val="13"/>
  </w:num>
  <w:num w:numId="16">
    <w:abstractNumId w:val="5"/>
  </w:num>
  <w:num w:numId="17">
    <w:abstractNumId w:val="0"/>
  </w:num>
  <w:num w:numId="18">
    <w:abstractNumId w:val="14"/>
  </w:num>
  <w:num w:numId="19">
    <w:abstractNumId w:val="17"/>
  </w:num>
  <w:num w:numId="20">
    <w:abstractNumId w:val="18"/>
  </w:num>
  <w:num w:numId="21">
    <w:abstractNumId w:val="3"/>
  </w:num>
  <w:num w:numId="22">
    <w:abstractNumId w:val="12"/>
  </w:num>
  <w:num w:numId="23">
    <w:abstractNumId w:val="9"/>
  </w:num>
  <w:num w:numId="24">
    <w:abstractNumId w:val="22"/>
  </w:num>
  <w:num w:numId="25">
    <w:abstractNumId w:val="6"/>
  </w:num>
  <w:num w:numId="26">
    <w:abstractNumId w:val="27"/>
  </w:num>
  <w:num w:numId="27">
    <w:abstractNumId w:val="25"/>
  </w:num>
  <w:num w:numId="28">
    <w:abstractNumId w:val="29"/>
  </w:num>
  <w:num w:numId="29">
    <w:abstractNumId w:val="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7F"/>
    <w:rsid w:val="00021622"/>
    <w:rsid w:val="00030323"/>
    <w:rsid w:val="000440E2"/>
    <w:rsid w:val="00045DB8"/>
    <w:rsid w:val="00054604"/>
    <w:rsid w:val="00094AED"/>
    <w:rsid w:val="000A68E3"/>
    <w:rsid w:val="000A7C79"/>
    <w:rsid w:val="000E3227"/>
    <w:rsid w:val="000F4BCC"/>
    <w:rsid w:val="000F78FD"/>
    <w:rsid w:val="001036B7"/>
    <w:rsid w:val="00106C5F"/>
    <w:rsid w:val="00120FAF"/>
    <w:rsid w:val="00132D4B"/>
    <w:rsid w:val="00132E97"/>
    <w:rsid w:val="00142742"/>
    <w:rsid w:val="001446EC"/>
    <w:rsid w:val="001553E9"/>
    <w:rsid w:val="001945AE"/>
    <w:rsid w:val="00196976"/>
    <w:rsid w:val="001A1C52"/>
    <w:rsid w:val="001C08DF"/>
    <w:rsid w:val="001C2A42"/>
    <w:rsid w:val="001C46C7"/>
    <w:rsid w:val="001C6353"/>
    <w:rsid w:val="001D289B"/>
    <w:rsid w:val="001D3864"/>
    <w:rsid w:val="001D4C8F"/>
    <w:rsid w:val="001E67B8"/>
    <w:rsid w:val="0020023C"/>
    <w:rsid w:val="00215FB0"/>
    <w:rsid w:val="0022113B"/>
    <w:rsid w:val="0023334C"/>
    <w:rsid w:val="002476B6"/>
    <w:rsid w:val="00253C2C"/>
    <w:rsid w:val="00270B8F"/>
    <w:rsid w:val="002750F1"/>
    <w:rsid w:val="00283639"/>
    <w:rsid w:val="00286758"/>
    <w:rsid w:val="002A2355"/>
    <w:rsid w:val="002B36A4"/>
    <w:rsid w:val="002C7C66"/>
    <w:rsid w:val="002C7E47"/>
    <w:rsid w:val="002D7A0B"/>
    <w:rsid w:val="002E27CA"/>
    <w:rsid w:val="002F02FD"/>
    <w:rsid w:val="002F4488"/>
    <w:rsid w:val="003012A8"/>
    <w:rsid w:val="00304193"/>
    <w:rsid w:val="00310CA3"/>
    <w:rsid w:val="00321B05"/>
    <w:rsid w:val="00324EBC"/>
    <w:rsid w:val="00336FD4"/>
    <w:rsid w:val="00337D1A"/>
    <w:rsid w:val="00341903"/>
    <w:rsid w:val="00363D56"/>
    <w:rsid w:val="00370508"/>
    <w:rsid w:val="0037208D"/>
    <w:rsid w:val="0038005A"/>
    <w:rsid w:val="003969F3"/>
    <w:rsid w:val="003B66D3"/>
    <w:rsid w:val="003C3A4D"/>
    <w:rsid w:val="003C55D7"/>
    <w:rsid w:val="003D215F"/>
    <w:rsid w:val="003D4FDA"/>
    <w:rsid w:val="003D6CFD"/>
    <w:rsid w:val="003F636D"/>
    <w:rsid w:val="00416C6E"/>
    <w:rsid w:val="00427920"/>
    <w:rsid w:val="0044115D"/>
    <w:rsid w:val="00456A29"/>
    <w:rsid w:val="0045719B"/>
    <w:rsid w:val="00457355"/>
    <w:rsid w:val="004809BE"/>
    <w:rsid w:val="00482923"/>
    <w:rsid w:val="004B70D4"/>
    <w:rsid w:val="004C41EB"/>
    <w:rsid w:val="004E3365"/>
    <w:rsid w:val="004E4596"/>
    <w:rsid w:val="005008FB"/>
    <w:rsid w:val="00504937"/>
    <w:rsid w:val="00506249"/>
    <w:rsid w:val="00540828"/>
    <w:rsid w:val="00543DE1"/>
    <w:rsid w:val="0054520F"/>
    <w:rsid w:val="00554346"/>
    <w:rsid w:val="005556E4"/>
    <w:rsid w:val="0058025C"/>
    <w:rsid w:val="00581F42"/>
    <w:rsid w:val="0059545B"/>
    <w:rsid w:val="00596058"/>
    <w:rsid w:val="005A0B01"/>
    <w:rsid w:val="005A0F1F"/>
    <w:rsid w:val="005B3D89"/>
    <w:rsid w:val="005B45D4"/>
    <w:rsid w:val="005B6FF7"/>
    <w:rsid w:val="005C4C86"/>
    <w:rsid w:val="00600B71"/>
    <w:rsid w:val="00610C74"/>
    <w:rsid w:val="006116F7"/>
    <w:rsid w:val="00620FF5"/>
    <w:rsid w:val="00623B09"/>
    <w:rsid w:val="00643842"/>
    <w:rsid w:val="00650B32"/>
    <w:rsid w:val="00653163"/>
    <w:rsid w:val="00677274"/>
    <w:rsid w:val="006777FE"/>
    <w:rsid w:val="00686559"/>
    <w:rsid w:val="006A1E7A"/>
    <w:rsid w:val="006A2560"/>
    <w:rsid w:val="006B39C9"/>
    <w:rsid w:val="006B529C"/>
    <w:rsid w:val="006D21AA"/>
    <w:rsid w:val="006D41EF"/>
    <w:rsid w:val="006E08EF"/>
    <w:rsid w:val="006E32F4"/>
    <w:rsid w:val="006E4D20"/>
    <w:rsid w:val="006E6069"/>
    <w:rsid w:val="006F184D"/>
    <w:rsid w:val="006F5CB3"/>
    <w:rsid w:val="00700CB6"/>
    <w:rsid w:val="00705259"/>
    <w:rsid w:val="00714373"/>
    <w:rsid w:val="007227A7"/>
    <w:rsid w:val="007306AD"/>
    <w:rsid w:val="007335A4"/>
    <w:rsid w:val="0076060D"/>
    <w:rsid w:val="00782879"/>
    <w:rsid w:val="00790A19"/>
    <w:rsid w:val="00791230"/>
    <w:rsid w:val="00793678"/>
    <w:rsid w:val="00793DE8"/>
    <w:rsid w:val="00797AA1"/>
    <w:rsid w:val="007A0CB7"/>
    <w:rsid w:val="007A6B53"/>
    <w:rsid w:val="007C4637"/>
    <w:rsid w:val="007C6D52"/>
    <w:rsid w:val="007C7320"/>
    <w:rsid w:val="007D1DF1"/>
    <w:rsid w:val="007D39D3"/>
    <w:rsid w:val="008142F1"/>
    <w:rsid w:val="00824415"/>
    <w:rsid w:val="0084284E"/>
    <w:rsid w:val="00852366"/>
    <w:rsid w:val="00863F74"/>
    <w:rsid w:val="00864801"/>
    <w:rsid w:val="008665D1"/>
    <w:rsid w:val="008B20B8"/>
    <w:rsid w:val="008B2622"/>
    <w:rsid w:val="008B3474"/>
    <w:rsid w:val="008B646B"/>
    <w:rsid w:val="008D4923"/>
    <w:rsid w:val="008F65C7"/>
    <w:rsid w:val="00904ED9"/>
    <w:rsid w:val="009145BD"/>
    <w:rsid w:val="00926F67"/>
    <w:rsid w:val="009344F5"/>
    <w:rsid w:val="009418AB"/>
    <w:rsid w:val="00944C02"/>
    <w:rsid w:val="00964D0B"/>
    <w:rsid w:val="0097089D"/>
    <w:rsid w:val="00975957"/>
    <w:rsid w:val="00980881"/>
    <w:rsid w:val="00982B01"/>
    <w:rsid w:val="00986986"/>
    <w:rsid w:val="00995F43"/>
    <w:rsid w:val="009A2508"/>
    <w:rsid w:val="009A78DB"/>
    <w:rsid w:val="009B0613"/>
    <w:rsid w:val="009B3915"/>
    <w:rsid w:val="009B70EB"/>
    <w:rsid w:val="009E2A4C"/>
    <w:rsid w:val="009E323A"/>
    <w:rsid w:val="009F0FF1"/>
    <w:rsid w:val="009F4A5D"/>
    <w:rsid w:val="00A26F6D"/>
    <w:rsid w:val="00A301A0"/>
    <w:rsid w:val="00A44A8B"/>
    <w:rsid w:val="00A71A8C"/>
    <w:rsid w:val="00A74DB3"/>
    <w:rsid w:val="00A90A21"/>
    <w:rsid w:val="00AA217C"/>
    <w:rsid w:val="00AA5F47"/>
    <w:rsid w:val="00AB1AFA"/>
    <w:rsid w:val="00AB2468"/>
    <w:rsid w:val="00AB382A"/>
    <w:rsid w:val="00AD0997"/>
    <w:rsid w:val="00AD1307"/>
    <w:rsid w:val="00AD552E"/>
    <w:rsid w:val="00AD6E42"/>
    <w:rsid w:val="00AF0BFD"/>
    <w:rsid w:val="00AF54AF"/>
    <w:rsid w:val="00B0195D"/>
    <w:rsid w:val="00B0679A"/>
    <w:rsid w:val="00B071A9"/>
    <w:rsid w:val="00B109DF"/>
    <w:rsid w:val="00B11C52"/>
    <w:rsid w:val="00B13D65"/>
    <w:rsid w:val="00B23309"/>
    <w:rsid w:val="00B275A6"/>
    <w:rsid w:val="00B355A0"/>
    <w:rsid w:val="00B416BA"/>
    <w:rsid w:val="00B467AD"/>
    <w:rsid w:val="00B55E9F"/>
    <w:rsid w:val="00B6192C"/>
    <w:rsid w:val="00B61DFA"/>
    <w:rsid w:val="00B7097F"/>
    <w:rsid w:val="00B934B8"/>
    <w:rsid w:val="00B96BB6"/>
    <w:rsid w:val="00BA2588"/>
    <w:rsid w:val="00BA79E9"/>
    <w:rsid w:val="00BB6A91"/>
    <w:rsid w:val="00BE3733"/>
    <w:rsid w:val="00BF5494"/>
    <w:rsid w:val="00BF7657"/>
    <w:rsid w:val="00C04B2E"/>
    <w:rsid w:val="00C07EF2"/>
    <w:rsid w:val="00C1272A"/>
    <w:rsid w:val="00C22963"/>
    <w:rsid w:val="00C2466A"/>
    <w:rsid w:val="00C67810"/>
    <w:rsid w:val="00C76D75"/>
    <w:rsid w:val="00C82439"/>
    <w:rsid w:val="00C934AC"/>
    <w:rsid w:val="00C9716F"/>
    <w:rsid w:val="00CB2763"/>
    <w:rsid w:val="00CD5776"/>
    <w:rsid w:val="00CE56A8"/>
    <w:rsid w:val="00CF2F93"/>
    <w:rsid w:val="00CF6174"/>
    <w:rsid w:val="00D32060"/>
    <w:rsid w:val="00D3644F"/>
    <w:rsid w:val="00D40479"/>
    <w:rsid w:val="00D419BC"/>
    <w:rsid w:val="00D75477"/>
    <w:rsid w:val="00D75F46"/>
    <w:rsid w:val="00D83DE9"/>
    <w:rsid w:val="00D925C5"/>
    <w:rsid w:val="00D953E0"/>
    <w:rsid w:val="00DA7520"/>
    <w:rsid w:val="00DB7824"/>
    <w:rsid w:val="00DC0452"/>
    <w:rsid w:val="00DC0DAA"/>
    <w:rsid w:val="00DD4D95"/>
    <w:rsid w:val="00DE6D10"/>
    <w:rsid w:val="00DF0E01"/>
    <w:rsid w:val="00E05EE1"/>
    <w:rsid w:val="00E13EC2"/>
    <w:rsid w:val="00E15369"/>
    <w:rsid w:val="00E1792A"/>
    <w:rsid w:val="00E251AA"/>
    <w:rsid w:val="00E4365E"/>
    <w:rsid w:val="00E46137"/>
    <w:rsid w:val="00E462A4"/>
    <w:rsid w:val="00E50476"/>
    <w:rsid w:val="00E65058"/>
    <w:rsid w:val="00EA57C7"/>
    <w:rsid w:val="00EA6B6B"/>
    <w:rsid w:val="00EB47EA"/>
    <w:rsid w:val="00EC11DA"/>
    <w:rsid w:val="00ED3666"/>
    <w:rsid w:val="00ED5914"/>
    <w:rsid w:val="00EE004F"/>
    <w:rsid w:val="00EE26F8"/>
    <w:rsid w:val="00EE659A"/>
    <w:rsid w:val="00EE7545"/>
    <w:rsid w:val="00EF4B6D"/>
    <w:rsid w:val="00F168C0"/>
    <w:rsid w:val="00F17C7A"/>
    <w:rsid w:val="00F36481"/>
    <w:rsid w:val="00F4039A"/>
    <w:rsid w:val="00F43711"/>
    <w:rsid w:val="00F76A72"/>
    <w:rsid w:val="00F76DD1"/>
    <w:rsid w:val="00F81BAE"/>
    <w:rsid w:val="00FA377F"/>
    <w:rsid w:val="00FA7DF5"/>
    <w:rsid w:val="00FB1B58"/>
    <w:rsid w:val="00FB5319"/>
    <w:rsid w:val="00FB7386"/>
    <w:rsid w:val="00FC115B"/>
    <w:rsid w:val="00FC2CA9"/>
    <w:rsid w:val="00FE29D5"/>
    <w:rsid w:val="00FF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D41FF8-CD8C-45C8-8B59-543123FB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7A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6EC"/>
    <w:pPr>
      <w:ind w:left="720"/>
      <w:contextualSpacing/>
    </w:pPr>
  </w:style>
  <w:style w:type="character" w:styleId="Hyperlink">
    <w:name w:val="Hyperlink"/>
    <w:basedOn w:val="DefaultParagraphFont"/>
    <w:uiPriority w:val="99"/>
    <w:unhideWhenUsed/>
    <w:rsid w:val="00E1792A"/>
    <w:rPr>
      <w:color w:val="0000FF" w:themeColor="hyperlink"/>
      <w:u w:val="single"/>
    </w:rPr>
  </w:style>
  <w:style w:type="paragraph" w:styleId="Header">
    <w:name w:val="header"/>
    <w:basedOn w:val="Normal"/>
    <w:link w:val="HeaderChar"/>
    <w:uiPriority w:val="99"/>
    <w:unhideWhenUsed/>
    <w:rsid w:val="003C5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5D7"/>
  </w:style>
  <w:style w:type="paragraph" w:styleId="Footer">
    <w:name w:val="footer"/>
    <w:basedOn w:val="Normal"/>
    <w:link w:val="FooterChar"/>
    <w:uiPriority w:val="99"/>
    <w:unhideWhenUsed/>
    <w:rsid w:val="003C5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5D7"/>
  </w:style>
  <w:style w:type="paragraph" w:styleId="BalloonText">
    <w:name w:val="Balloon Text"/>
    <w:basedOn w:val="Normal"/>
    <w:link w:val="BalloonTextChar"/>
    <w:uiPriority w:val="99"/>
    <w:semiHidden/>
    <w:unhideWhenUsed/>
    <w:rsid w:val="006F5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CB3"/>
    <w:rPr>
      <w:rFonts w:ascii="Tahoma" w:hAnsi="Tahoma" w:cs="Tahoma"/>
      <w:sz w:val="16"/>
      <w:szCs w:val="16"/>
    </w:rPr>
  </w:style>
  <w:style w:type="paragraph" w:customStyle="1" w:styleId="NL">
    <w:name w:val="NL"/>
    <w:qFormat/>
    <w:rsid w:val="00B23309"/>
    <w:pPr>
      <w:numPr>
        <w:numId w:val="15"/>
      </w:numPr>
      <w:tabs>
        <w:tab w:val="left" w:pos="288"/>
        <w:tab w:val="left" w:pos="1008"/>
      </w:tabs>
      <w:spacing w:after="240" w:line="240" w:lineRule="atLeast"/>
    </w:pPr>
    <w:rPr>
      <w:rFonts w:ascii="Times New Roman" w:eastAsia="Calibri" w:hAnsi="Times New Roman" w:cs="Times New Roman"/>
      <w:sz w:val="24"/>
      <w:szCs w:val="20"/>
    </w:rPr>
  </w:style>
  <w:style w:type="paragraph" w:customStyle="1" w:styleId="PD">
    <w:name w:val="PD"/>
    <w:qFormat/>
    <w:rsid w:val="00B23309"/>
    <w:pPr>
      <w:tabs>
        <w:tab w:val="left" w:pos="3600"/>
        <w:tab w:val="left" w:pos="4320"/>
        <w:tab w:val="left" w:pos="5040"/>
        <w:tab w:val="left" w:pos="5760"/>
        <w:tab w:val="left" w:pos="6480"/>
        <w:tab w:val="left" w:pos="7200"/>
        <w:tab w:val="left" w:pos="7920"/>
      </w:tabs>
      <w:spacing w:before="240" w:after="240" w:line="240" w:lineRule="atLeast"/>
    </w:pPr>
    <w:rPr>
      <w:rFonts w:ascii="Arial" w:eastAsia="Calibri" w:hAnsi="Arial" w:cs="Times New Roman"/>
      <w:color w:val="008000"/>
      <w:sz w:val="28"/>
      <w:szCs w:val="20"/>
    </w:rPr>
  </w:style>
  <w:style w:type="paragraph" w:customStyle="1" w:styleId="NLA">
    <w:name w:val="NLA"/>
    <w:basedOn w:val="Normal"/>
    <w:rsid w:val="00B23309"/>
    <w:pPr>
      <w:spacing w:after="0" w:line="240" w:lineRule="auto"/>
      <w:ind w:left="360"/>
    </w:pPr>
    <w:rPr>
      <w:rFonts w:ascii="Times New Roman" w:eastAsia="Calibri" w:hAnsi="Times New Roman" w:cs="Times New Roman"/>
      <w:sz w:val="24"/>
      <w:szCs w:val="24"/>
    </w:rPr>
  </w:style>
  <w:style w:type="character" w:styleId="FollowedHyperlink">
    <w:name w:val="FollowedHyperlink"/>
    <w:basedOn w:val="DefaultParagraphFont"/>
    <w:uiPriority w:val="99"/>
    <w:semiHidden/>
    <w:unhideWhenUsed/>
    <w:rsid w:val="00B23309"/>
    <w:rPr>
      <w:color w:val="800080" w:themeColor="followedHyperlink"/>
      <w:u w:val="single"/>
    </w:rPr>
  </w:style>
  <w:style w:type="table" w:styleId="TableGrid">
    <w:name w:val="Table Grid"/>
    <w:basedOn w:val="TableNormal"/>
    <w:uiPriority w:val="59"/>
    <w:rsid w:val="00543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X">
    <w:name w:val="NX"/>
    <w:basedOn w:val="NL"/>
    <w:qFormat/>
    <w:rsid w:val="00980881"/>
    <w:pPr>
      <w:numPr>
        <w:numId w:val="0"/>
      </w:numPr>
    </w:pPr>
  </w:style>
  <w:style w:type="paragraph" w:customStyle="1" w:styleId="NLAX">
    <w:name w:val="NLAX"/>
    <w:basedOn w:val="NLA"/>
    <w:rsid w:val="000F4BCC"/>
  </w:style>
  <w:style w:type="paragraph" w:customStyle="1" w:styleId="BL">
    <w:name w:val="BL"/>
    <w:qFormat/>
    <w:rsid w:val="0045719B"/>
    <w:pPr>
      <w:numPr>
        <w:numId w:val="24"/>
      </w:numPr>
      <w:tabs>
        <w:tab w:val="left" w:pos="288"/>
        <w:tab w:val="left" w:pos="1008"/>
      </w:tabs>
      <w:spacing w:after="240" w:line="240" w:lineRule="atLeast"/>
    </w:pPr>
    <w:rPr>
      <w:rFonts w:ascii="Times New Roman" w:eastAsia="Calibri" w:hAnsi="Times New Roman" w:cs="Times New Roman"/>
      <w:sz w:val="24"/>
      <w:szCs w:val="20"/>
    </w:rPr>
  </w:style>
  <w:style w:type="paragraph" w:customStyle="1" w:styleId="BX">
    <w:name w:val="BX"/>
    <w:qFormat/>
    <w:rsid w:val="0045719B"/>
    <w:pPr>
      <w:tabs>
        <w:tab w:val="left" w:pos="288"/>
        <w:tab w:val="left" w:pos="1008"/>
      </w:tabs>
      <w:spacing w:after="240" w:line="240" w:lineRule="atLeast"/>
      <w:ind w:left="432" w:firstLine="432"/>
    </w:pPr>
    <w:rPr>
      <w:rFonts w:ascii="Times New Roman" w:eastAsia="Calibri" w:hAnsi="Times New Roman" w:cs="Times New Roman"/>
      <w:sz w:val="24"/>
      <w:szCs w:val="20"/>
    </w:rPr>
  </w:style>
  <w:style w:type="character" w:customStyle="1" w:styleId="Heading1Char">
    <w:name w:val="Heading 1 Char"/>
    <w:basedOn w:val="DefaultParagraphFont"/>
    <w:link w:val="Heading1"/>
    <w:uiPriority w:val="9"/>
    <w:rsid w:val="00797AA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73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mobile/Applications/st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untyhealthrankings.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dgs.un.org/unsd/mdg/Default.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cmshealthy.blogspot.com/" TargetMode="External"/><Relationship Id="rId4" Type="http://schemas.openxmlformats.org/officeDocument/2006/relationships/webSettings" Target="webSettings.xml"/><Relationship Id="rId9" Type="http://schemas.openxmlformats.org/officeDocument/2006/relationships/hyperlink" Target="https://www.surgeongeneral.gov/priorities/prevention/strategy/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5128</Words>
  <Characters>29236</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Bethel University</Company>
  <LinksUpToDate>false</LinksUpToDate>
  <CharactersWithSpaces>34296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Renee Kumpula</cp:lastModifiedBy>
  <cp:revision>2</cp:revision>
  <cp:lastPrinted>2014-07-02T13:00:00Z</cp:lastPrinted>
  <dcterms:created xsi:type="dcterms:W3CDTF">2018-12-04T13:51:00Z</dcterms:created>
  <dcterms:modified xsi:type="dcterms:W3CDTF">2018-12-04T13:51:00Z</dcterms:modified>
</cp:coreProperties>
</file>